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C342" w14:textId="54CDEFAD" w:rsidR="00AD085D" w:rsidRDefault="00AD085D" w:rsidP="00AD085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70AB5E" wp14:editId="2C6B2817">
            <wp:extent cx="1935480" cy="1131462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21" cy="114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3631" w14:textId="77777777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C3F55DD" w14:textId="77777777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83F0948" w14:textId="3A311985" w:rsidR="00AD085D" w:rsidRPr="00AD085D" w:rsidRDefault="00AD085D" w:rsidP="00AD085D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85D">
        <w:rPr>
          <w:rFonts w:ascii="Times New Roman" w:hAnsi="Times New Roman" w:cs="Times New Roman"/>
          <w:b/>
          <w:bCs/>
          <w:sz w:val="32"/>
          <w:szCs w:val="32"/>
        </w:rPr>
        <w:t>3 ноября 2025 года в Государственном историческом музее-заповеднике «Горки Ленинские» открывается выставка «Жолтовский. Сукоян. Горки».</w:t>
      </w:r>
    </w:p>
    <w:p w14:paraId="7553C840" w14:textId="77777777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AC8FDF1" w14:textId="678CA8DA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>Неизвестная публике живопись архитектора Ивана Жолтовского, выдающегося русского и советского архитектора, которому</w:t>
      </w:r>
      <w:r w:rsidR="00C54693">
        <w:rPr>
          <w:rFonts w:ascii="Times New Roman" w:hAnsi="Times New Roman" w:cs="Times New Roman"/>
          <w:sz w:val="28"/>
          <w:szCs w:val="28"/>
        </w:rPr>
        <w:t xml:space="preserve">, во многом, </w:t>
      </w:r>
      <w:r w:rsidRPr="00AD085D">
        <w:rPr>
          <w:rFonts w:ascii="Times New Roman" w:hAnsi="Times New Roman" w:cs="Times New Roman"/>
          <w:sz w:val="28"/>
          <w:szCs w:val="28"/>
        </w:rPr>
        <w:t>Москва обязана своим архитектурным обликом и стеклянными выносными лифтами, а также уникальные свидетельства его участия в создании комплекса усадьбы Горки будут представлены впервые.</w:t>
      </w:r>
    </w:p>
    <w:p w14:paraId="52A456A2" w14:textId="77777777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E4AB70B" w14:textId="77777777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124170B" w14:textId="77777777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>Документы и картины из архива Николая Сукояна – архитектора, художника, ученика Жолтовского</w:t>
      </w:r>
      <w:r>
        <w:rPr>
          <w:rFonts w:ascii="Times New Roman" w:hAnsi="Times New Roman" w:cs="Times New Roman"/>
          <w:sz w:val="28"/>
          <w:szCs w:val="28"/>
        </w:rPr>
        <w:t xml:space="preserve"> – представит его дочь, тоже художник,</w:t>
      </w:r>
      <w:r w:rsidRPr="00AD085D">
        <w:rPr>
          <w:rFonts w:ascii="Times New Roman" w:hAnsi="Times New Roman" w:cs="Times New Roman"/>
          <w:sz w:val="28"/>
          <w:szCs w:val="28"/>
        </w:rPr>
        <w:t xml:space="preserve"> Вероника Сукоян. </w:t>
      </w:r>
    </w:p>
    <w:p w14:paraId="0BC2F7D9" w14:textId="7F78ECDA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</w:t>
      </w:r>
      <w:r w:rsidRPr="00AD085D">
        <w:rPr>
          <w:rFonts w:ascii="Times New Roman" w:hAnsi="Times New Roman" w:cs="Times New Roman"/>
          <w:sz w:val="28"/>
          <w:szCs w:val="28"/>
        </w:rPr>
        <w:t xml:space="preserve">Сукоян – один из создателей здания Новой Третьяковки на Крымском Валу, участник проектов Реставрационных мастерских им. Грабаря, Алмазного фонда, Парка искусств на Крымской набережной, комплекса жилых домов, театров «Модерн» и «На Покровке», реконструкции площади у Красных ворот. </w:t>
      </w:r>
    </w:p>
    <w:p w14:paraId="7B03CD04" w14:textId="1FA13C50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>Живопись, чертежи, фотографии и документы Ивана Жолтовского (1</w:t>
      </w:r>
      <w:r w:rsidR="00C5360E">
        <w:rPr>
          <w:rFonts w:ascii="Times New Roman" w:hAnsi="Times New Roman" w:cs="Times New Roman"/>
          <w:sz w:val="28"/>
          <w:szCs w:val="28"/>
        </w:rPr>
        <w:t>8</w:t>
      </w:r>
      <w:r w:rsidRPr="00AD085D">
        <w:rPr>
          <w:rFonts w:ascii="Times New Roman" w:hAnsi="Times New Roman" w:cs="Times New Roman"/>
          <w:sz w:val="28"/>
          <w:szCs w:val="28"/>
        </w:rPr>
        <w:t>67-1959) и Николая Сукояна (1915–2009) из семейного архива Вероники Сукоян включают дружеские шаржи, газетные вырезки — большой объём бумаг, позволяющий во всей полноте увидеть творческую лабораторию советских архитекторов.</w:t>
      </w:r>
    </w:p>
    <w:p w14:paraId="5BDD0ED5" w14:textId="435B589D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>На выставке «Жолтовский. Сукоян. Горки», посвященной уса</w:t>
      </w:r>
      <w:r w:rsidR="00F07BDC">
        <w:rPr>
          <w:rFonts w:ascii="Times New Roman" w:hAnsi="Times New Roman" w:cs="Times New Roman"/>
          <w:sz w:val="28"/>
          <w:szCs w:val="28"/>
        </w:rPr>
        <w:t xml:space="preserve">дьбе Горки, будет представлено </w:t>
      </w:r>
      <w:r w:rsidR="00F07BDC"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несколько десятков </w:t>
      </w:r>
      <w:r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>экспона</w:t>
      </w:r>
      <w:r w:rsidR="00F07BDC"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r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 живописных работ, до </w:t>
      </w:r>
      <w:r w:rsidR="00F07BDC"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>текстов воспоминаний, фотографий, карикатур и шаржей</w:t>
      </w:r>
      <w:r w:rsidR="00F07BDC" w:rsidRPr="00C54693">
        <w:rPr>
          <w:rFonts w:ascii="Times New Roman" w:hAnsi="Times New Roman" w:cs="Times New Roman"/>
          <w:sz w:val="28"/>
          <w:szCs w:val="28"/>
        </w:rPr>
        <w:t>.</w:t>
      </w:r>
      <w:r w:rsidRPr="00AD085D">
        <w:rPr>
          <w:rFonts w:ascii="Times New Roman" w:hAnsi="Times New Roman" w:cs="Times New Roman"/>
          <w:sz w:val="28"/>
          <w:szCs w:val="28"/>
        </w:rPr>
        <w:t xml:space="preserve"> Также зритель узнает о том, как Жолтовский и Сукоян с 1947 года работали в Архитектурной мастерской-школе академика архитектуры И.В. Жолтовского и вместе писали пейзажи. </w:t>
      </w:r>
    </w:p>
    <w:p w14:paraId="4A8EEF4C" w14:textId="4255C8FE" w:rsidR="00AD085D" w:rsidRPr="00C54693" w:rsidRDefault="00AD085D" w:rsidP="00AD085D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 xml:space="preserve">Реализация выставки стала возможной благодаря вниманию к музею-заповеднику «Горки Ленинские» Вероники Николаевны Сукоян, которая ранее </w:t>
      </w:r>
      <w:r w:rsidRPr="00C54693">
        <w:rPr>
          <w:rFonts w:ascii="Times New Roman" w:hAnsi="Times New Roman" w:cs="Times New Roman"/>
          <w:sz w:val="28"/>
          <w:szCs w:val="28"/>
        </w:rPr>
        <w:t xml:space="preserve">передала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D085D">
        <w:rPr>
          <w:rFonts w:ascii="Times New Roman" w:hAnsi="Times New Roman" w:cs="Times New Roman"/>
          <w:sz w:val="28"/>
          <w:szCs w:val="28"/>
        </w:rPr>
        <w:t>фонды музея часть архива 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7BDC"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>, имеющую отношение к Горкам и И.В. Жолтовскому</w:t>
      </w:r>
      <w:r w:rsidRPr="00C54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44E767" w14:textId="1C8D6BB6" w:rsidR="00C54693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>Куратор проекта – учёный секретарь музея-заповедника «Горки Ленинские» Борис Власов расскажет о результатах исследовательской р</w:t>
      </w:r>
      <w:r w:rsidR="00F07BDC">
        <w:rPr>
          <w:rFonts w:ascii="Times New Roman" w:hAnsi="Times New Roman" w:cs="Times New Roman"/>
          <w:sz w:val="28"/>
          <w:szCs w:val="28"/>
        </w:rPr>
        <w:t xml:space="preserve">аботы, в результате которых были обнаружены новые имена, </w:t>
      </w:r>
      <w:r w:rsidR="00C54693">
        <w:rPr>
          <w:rFonts w:ascii="Times New Roman" w:hAnsi="Times New Roman" w:cs="Times New Roman"/>
          <w:sz w:val="28"/>
          <w:szCs w:val="28"/>
        </w:rPr>
        <w:t>связанные с созданием</w:t>
      </w:r>
      <w:r w:rsidR="00F07BDC" w:rsidRPr="00F07B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085D">
        <w:rPr>
          <w:rFonts w:ascii="Times New Roman" w:hAnsi="Times New Roman" w:cs="Times New Roman"/>
          <w:sz w:val="28"/>
          <w:szCs w:val="28"/>
        </w:rPr>
        <w:lastRenderedPageBreak/>
        <w:t>великолепного образца «неоклассики» XX века, коим является усадебный комплекс Горки</w:t>
      </w:r>
      <w:r w:rsidR="00C54693">
        <w:rPr>
          <w:rFonts w:ascii="Times New Roman" w:hAnsi="Times New Roman" w:cs="Times New Roman"/>
          <w:sz w:val="28"/>
          <w:szCs w:val="28"/>
        </w:rPr>
        <w:t>:</w:t>
      </w:r>
    </w:p>
    <w:p w14:paraId="29473A09" w14:textId="14053E96" w:rsidR="00AD085D" w:rsidRPr="00AD085D" w:rsidRDefault="00072098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C54693">
        <w:rPr>
          <w:rFonts w:ascii="Times New Roman" w:hAnsi="Times New Roman" w:cs="Times New Roman"/>
          <w:i/>
          <w:sz w:val="28"/>
          <w:szCs w:val="28"/>
        </w:rPr>
        <w:t>«</w:t>
      </w:r>
      <w:r w:rsidR="00F07BDC" w:rsidRPr="00C54693">
        <w:rPr>
          <w:rFonts w:ascii="Times New Roman" w:hAnsi="Times New Roman" w:cs="Times New Roman"/>
          <w:i/>
          <w:sz w:val="28"/>
          <w:szCs w:val="28"/>
        </w:rPr>
        <w:t>Прежде всего</w:t>
      </w:r>
      <w:r w:rsidRPr="00C54693">
        <w:rPr>
          <w:rFonts w:ascii="Times New Roman" w:hAnsi="Times New Roman" w:cs="Times New Roman"/>
          <w:i/>
          <w:sz w:val="28"/>
          <w:szCs w:val="28"/>
        </w:rPr>
        <w:t>,</w:t>
      </w:r>
      <w:r w:rsidR="00F07BDC" w:rsidRPr="00C546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693">
        <w:rPr>
          <w:rFonts w:ascii="Times New Roman" w:hAnsi="Times New Roman" w:cs="Times New Roman"/>
          <w:i/>
          <w:sz w:val="28"/>
          <w:szCs w:val="28"/>
        </w:rPr>
        <w:t>отметим огромный вклад выдающегося</w:t>
      </w:r>
      <w:r w:rsidR="00F07BDC" w:rsidRPr="00C54693">
        <w:rPr>
          <w:rFonts w:ascii="Times New Roman" w:hAnsi="Times New Roman" w:cs="Times New Roman"/>
          <w:i/>
          <w:sz w:val="28"/>
          <w:szCs w:val="28"/>
        </w:rPr>
        <w:t xml:space="preserve"> исследова</w:t>
      </w:r>
      <w:r w:rsidRPr="00C54693">
        <w:rPr>
          <w:rFonts w:ascii="Times New Roman" w:hAnsi="Times New Roman" w:cs="Times New Roman"/>
          <w:i/>
          <w:sz w:val="28"/>
          <w:szCs w:val="28"/>
        </w:rPr>
        <w:t>теля русской усадьбы Марии Владимировны</w:t>
      </w:r>
      <w:r w:rsidR="00F07BDC" w:rsidRPr="00C54693">
        <w:rPr>
          <w:rFonts w:ascii="Times New Roman" w:hAnsi="Times New Roman" w:cs="Times New Roman"/>
          <w:i/>
          <w:sz w:val="28"/>
          <w:szCs w:val="28"/>
        </w:rPr>
        <w:t xml:space="preserve"> Нащокиной, нашедшей и опубликовавшей свидетельство Николая Сукояна об участии </w:t>
      </w:r>
      <w:r w:rsidRPr="00C54693">
        <w:rPr>
          <w:rFonts w:ascii="Times New Roman" w:hAnsi="Times New Roman" w:cs="Times New Roman"/>
          <w:i/>
          <w:sz w:val="28"/>
          <w:szCs w:val="28"/>
        </w:rPr>
        <w:t xml:space="preserve">И.В. Жолтовского в </w:t>
      </w:r>
      <w:r w:rsidR="00F07BDC" w:rsidRPr="00C54693">
        <w:rPr>
          <w:rFonts w:ascii="Times New Roman" w:hAnsi="Times New Roman" w:cs="Times New Roman"/>
          <w:i/>
          <w:sz w:val="28"/>
          <w:szCs w:val="28"/>
        </w:rPr>
        <w:t xml:space="preserve">строительстве Горок, который рассказал </w:t>
      </w:r>
      <w:r w:rsidRPr="00C54693">
        <w:rPr>
          <w:rFonts w:ascii="Times New Roman" w:hAnsi="Times New Roman" w:cs="Times New Roman"/>
          <w:i/>
          <w:sz w:val="28"/>
          <w:szCs w:val="28"/>
        </w:rPr>
        <w:t xml:space="preserve"> ученикам в школе-мастерской </w:t>
      </w:r>
      <w:r w:rsidR="00AD085D" w:rsidRPr="00C54693">
        <w:rPr>
          <w:rFonts w:ascii="Times New Roman" w:hAnsi="Times New Roman" w:cs="Times New Roman"/>
          <w:i/>
          <w:sz w:val="28"/>
          <w:szCs w:val="28"/>
        </w:rPr>
        <w:t xml:space="preserve">по воспоминания которого, </w:t>
      </w:r>
      <w:r w:rsidRPr="00C54693">
        <w:rPr>
          <w:rFonts w:ascii="Times New Roman" w:hAnsi="Times New Roman" w:cs="Times New Roman"/>
          <w:i/>
          <w:sz w:val="28"/>
          <w:szCs w:val="28"/>
        </w:rPr>
        <w:t xml:space="preserve">7 </w:t>
      </w:r>
      <w:r w:rsidR="00AD085D" w:rsidRPr="00C54693">
        <w:rPr>
          <w:rFonts w:ascii="Times New Roman" w:hAnsi="Times New Roman" w:cs="Times New Roman"/>
          <w:i/>
          <w:sz w:val="28"/>
          <w:szCs w:val="28"/>
        </w:rPr>
        <w:t>августа 1953 года: «Горки – это тоже я делал. Где Ленин жил – это для Зинаиды Григорьевны Морозовой».</w:t>
      </w:r>
      <w:r w:rsidRPr="00C546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085D" w:rsidRPr="002C589B">
        <w:rPr>
          <w:rFonts w:ascii="Times New Roman" w:hAnsi="Times New Roman" w:cs="Times New Roman"/>
          <w:i/>
          <w:iCs/>
          <w:sz w:val="28"/>
          <w:szCs w:val="28"/>
        </w:rPr>
        <w:t>Таким образом, посетители выставки увидят первое документальное и мемуарное свидетельство о том, что авторство проекта Горок принадлежит архитектору Ивану Жолтовскому, а не Фёдору Шехтелю, как считалось многие годы. Но впереди нас ждёт долгая исследовательская работа и новые имена, связанные с усадьбой Горки. Поэтому мы очень благодарны Николаю Сукояну, который собрал и сохранил уникальные материалы и до конца своей жизни боролся за сохранение памяти учителя. И признательны Веронике Сукоян, предоставившей на выставку редкие живописные полотна»</w:t>
      </w:r>
      <w:r w:rsidR="00AD085D" w:rsidRPr="00AD085D">
        <w:rPr>
          <w:rFonts w:ascii="Times New Roman" w:hAnsi="Times New Roman" w:cs="Times New Roman"/>
          <w:sz w:val="28"/>
          <w:szCs w:val="28"/>
        </w:rPr>
        <w:t>.</w:t>
      </w:r>
    </w:p>
    <w:p w14:paraId="2C8A464F" w14:textId="77777777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 xml:space="preserve">Раздел, посвящённый Николаю Сукояну, позволит зрителю проследить творческий путь архитектора и узнать сферы его интересов и характер работы. Мало кто знает, что здание Музея В.И. Ленина в Горках могло бы быть возведено по его проекту, сочетавшему самые современные подходы в области музейного проектирования и лучшие технические решения. Но тогда победу на конкурсе одержал проект архитектора Леонида Павлова. </w:t>
      </w:r>
    </w:p>
    <w:p w14:paraId="4FB812C6" w14:textId="77777777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 xml:space="preserve">Во второй части экспозиции об Иване Жолтовским – никогда не выставлявшиеся живописные работы. «Этюд. По мотивам Клода Лорена», 1920-е гг. Ещё один оммаж выдающемуся мастеру пейзажной живописи французского классицизма «Подмосковный пейзаж. По мотивам Клода Лорена», 1950-е гг. «Жёлтый куст», «Закат», «Пейзаж со сломанным деревом», «Осенний лес» – эти работы, написанные на фанере, художник создавал в последние годы жизни, в свою личную «осень жизни». </w:t>
      </w:r>
    </w:p>
    <w:p w14:paraId="63B51A1B" w14:textId="5D45D1B1" w:rsidR="00AD085D" w:rsidRP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AD085D">
        <w:rPr>
          <w:rFonts w:ascii="Times New Roman" w:hAnsi="Times New Roman" w:cs="Times New Roman"/>
          <w:sz w:val="28"/>
          <w:szCs w:val="28"/>
        </w:rPr>
        <w:t>Всего сохранилось 25 пейзажей Жолтовского, написанных маслом, в основном, в 1940–1950-е гг. Пожилой мастер,</w:t>
      </w:r>
      <w:r w:rsidR="00C54693">
        <w:rPr>
          <w:rFonts w:ascii="Times New Roman" w:hAnsi="Times New Roman" w:cs="Times New Roman"/>
          <w:sz w:val="28"/>
          <w:szCs w:val="28"/>
        </w:rPr>
        <w:t xml:space="preserve"> часто работал</w:t>
      </w:r>
      <w:r w:rsidR="00072098" w:rsidRPr="000720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085D">
        <w:rPr>
          <w:rFonts w:ascii="Times New Roman" w:hAnsi="Times New Roman" w:cs="Times New Roman"/>
          <w:sz w:val="28"/>
          <w:szCs w:val="28"/>
        </w:rPr>
        <w:t>на даче, писал этюды окрестностей. На одном из снимков 1951 года зодчий стоит у крыльца дачного дома с этюдником в руках.</w:t>
      </w:r>
    </w:p>
    <w:p w14:paraId="58DED08D" w14:textId="1969F95E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 w:rsidRPr="002C589B">
        <w:rPr>
          <w:rFonts w:ascii="Times New Roman" w:hAnsi="Times New Roman" w:cs="Times New Roman"/>
          <w:i/>
          <w:iCs/>
          <w:sz w:val="28"/>
          <w:szCs w:val="28"/>
        </w:rPr>
        <w:t>«Сохранившиеся живописные произведения Ивана Владиславовича Жолтовского немногочисленны, скорее всего, их вообще было не так много. Во-вторых, сам архитектор их никогда не выставлял, и, наконец, в-третьих – совокупность живописных работ удалось собрать совсем недавно – в основном, это дружеские подарки зодчего самым близким своим ученикам»</w:t>
      </w:r>
      <w:r w:rsidRPr="00AD085D">
        <w:rPr>
          <w:rFonts w:ascii="Times New Roman" w:hAnsi="Times New Roman" w:cs="Times New Roman"/>
          <w:sz w:val="28"/>
          <w:szCs w:val="28"/>
        </w:rPr>
        <w:t>, – уверена</w:t>
      </w:r>
      <w:r w:rsidRPr="00AD0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D085D">
        <w:rPr>
          <w:rFonts w:ascii="Times New Roman" w:hAnsi="Times New Roman" w:cs="Times New Roman"/>
          <w:sz w:val="28"/>
          <w:szCs w:val="28"/>
        </w:rPr>
        <w:t>историк искусства и архитектуры, доктор искусствоведения Мария Нащокина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8C19E9" w14:textId="2F25B35B" w:rsidR="00AD085D" w:rsidRPr="00072098" w:rsidRDefault="00AD085D" w:rsidP="00AD085D">
      <w:pPr>
        <w:pStyle w:val="ac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продлится</w:t>
      </w:r>
      <w:r w:rsidR="00C54693">
        <w:rPr>
          <w:rFonts w:ascii="Times New Roman" w:hAnsi="Times New Roman" w:cs="Times New Roman"/>
          <w:sz w:val="28"/>
          <w:szCs w:val="28"/>
        </w:rPr>
        <w:t xml:space="preserve"> до начала февраля 2026 года</w:t>
      </w:r>
      <w:r w:rsidR="00AA4F94">
        <w:rPr>
          <w:rFonts w:ascii="Times New Roman" w:hAnsi="Times New Roman" w:cs="Times New Roman"/>
          <w:sz w:val="28"/>
          <w:szCs w:val="28"/>
        </w:rPr>
        <w:t>. Регулярно будут проходить кураторские экскурсии.</w:t>
      </w:r>
    </w:p>
    <w:p w14:paraId="6585D462" w14:textId="77777777" w:rsidR="00AD085D" w:rsidRPr="00072098" w:rsidRDefault="00AD085D" w:rsidP="00AD085D">
      <w:pPr>
        <w:pStyle w:val="ac"/>
        <w:rPr>
          <w:rFonts w:ascii="Times New Roman" w:hAnsi="Times New Roman" w:cs="Times New Roman"/>
          <w:color w:val="FF0000"/>
          <w:sz w:val="28"/>
          <w:szCs w:val="28"/>
        </w:rPr>
      </w:pPr>
    </w:p>
    <w:p w14:paraId="3AD530AC" w14:textId="77DB3274" w:rsidR="00AD085D" w:rsidRDefault="00AD085D" w:rsidP="00AD08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</w:t>
      </w:r>
      <w:r w:rsidR="00AA4F9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A4F94" w:rsidRPr="002D58FE">
          <w:rPr>
            <w:rStyle w:val="af"/>
            <w:rFonts w:ascii="Times New Roman" w:hAnsi="Times New Roman" w:cs="Times New Roman"/>
            <w:sz w:val="28"/>
            <w:szCs w:val="28"/>
          </w:rPr>
          <w:t>https://cloud.mail.ru/public/Gs6X/vFvnF6Djz</w:t>
        </w:r>
      </w:hyperlink>
    </w:p>
    <w:p w14:paraId="49674620" w14:textId="77777777" w:rsidR="00AA4F94" w:rsidRDefault="00AA4F94" w:rsidP="00AD08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678132D" w14:textId="77777777" w:rsidR="00AA4F94" w:rsidRDefault="00AA4F94" w:rsidP="00AA4F94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Место проведения: музей-заповедник «Горки Ленинские»</w:t>
      </w:r>
    </w:p>
    <w:p w14:paraId="17846869" w14:textId="1BE9158C" w:rsidR="00AA4F94" w:rsidRDefault="00AA4F94" w:rsidP="00AA4F94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9437E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Адрес: Московская область, Ленинский городской округ, рабочий поселок Горки Ленинские, улица Центральная, д. 1.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Усадьба Горки (при посещении экскурсии).</w:t>
      </w:r>
    </w:p>
    <w:p w14:paraId="5B886FB3" w14:textId="77777777" w:rsidR="00AA4F94" w:rsidRDefault="00AA4F94" w:rsidP="00AA4F94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3F50A2B" w14:textId="77777777" w:rsidR="00AA4F94" w:rsidRPr="0016792F" w:rsidRDefault="00AA4F94" w:rsidP="00AA4F94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Аккредитация СМИ в Пресс-службе музея-заповедника «Горки Ленинские»:</w:t>
      </w:r>
    </w:p>
    <w:p w14:paraId="1A94000C" w14:textId="77777777" w:rsidR="00AA4F94" w:rsidRPr="00AA4F94" w:rsidRDefault="00AA4F94" w:rsidP="00AA4F94">
      <w:pPr>
        <w:pStyle w:val="ac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7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167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+7 (903) 541-82-29, e-mail: </w:t>
      </w:r>
      <w:hyperlink r:id="rId6" w:history="1">
        <w:r w:rsidRPr="0016792F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press@mgorki.ru</w:t>
        </w:r>
      </w:hyperlink>
    </w:p>
    <w:p w14:paraId="473FC1A7" w14:textId="77777777" w:rsidR="00AA4F94" w:rsidRPr="00AA4F94" w:rsidRDefault="00AA4F94" w:rsidP="00AA4F94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</w:p>
    <w:p w14:paraId="4DA64D6D" w14:textId="77777777" w:rsidR="00AA4F94" w:rsidRPr="00AA4F94" w:rsidRDefault="00AA4F94" w:rsidP="00AA4F94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</w:p>
    <w:p w14:paraId="2BC09746" w14:textId="77777777" w:rsidR="00AA4F94" w:rsidRPr="00AA4F94" w:rsidRDefault="00AA4F94" w:rsidP="00AD085D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</w:p>
    <w:p w14:paraId="19630E70" w14:textId="77777777" w:rsidR="00AA4F94" w:rsidRPr="00AA4F94" w:rsidRDefault="00AA4F94" w:rsidP="00AD085D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A4F94" w:rsidRPr="00AA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85D"/>
    <w:rsid w:val="00072098"/>
    <w:rsid w:val="002C0F79"/>
    <w:rsid w:val="002C589B"/>
    <w:rsid w:val="004D429E"/>
    <w:rsid w:val="006B569A"/>
    <w:rsid w:val="006E643F"/>
    <w:rsid w:val="009E0E11"/>
    <w:rsid w:val="00AA4F94"/>
    <w:rsid w:val="00AD085D"/>
    <w:rsid w:val="00C5360E"/>
    <w:rsid w:val="00C54693"/>
    <w:rsid w:val="00CC5815"/>
    <w:rsid w:val="00E207DA"/>
    <w:rsid w:val="00F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FB9"/>
  <w15:docId w15:val="{B06E7AB9-B583-436F-8006-CB20968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5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8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8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8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8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8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8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8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8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8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8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8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8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8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8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85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85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0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85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D08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D08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085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D085D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0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BDC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0"/>
    <w:uiPriority w:val="99"/>
    <w:unhideWhenUsed/>
    <w:rsid w:val="00AA4F9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4F9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A4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mgorki.ru" TargetMode="External"/><Relationship Id="rId5" Type="http://schemas.openxmlformats.org/officeDocument/2006/relationships/hyperlink" Target="https://cloud.mail.ru/public/Gs6X/vFvnF6Dj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5</cp:revision>
  <dcterms:created xsi:type="dcterms:W3CDTF">2025-10-28T14:22:00Z</dcterms:created>
  <dcterms:modified xsi:type="dcterms:W3CDTF">2025-10-29T13:48:00Z</dcterms:modified>
</cp:coreProperties>
</file>