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AD8C70" w14:textId="21856551" w:rsidR="008D3B32" w:rsidRDefault="008D3B32" w:rsidP="008D3B32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32"/>
          <w:szCs w:val="32"/>
        </w:rPr>
        <w:drawing>
          <wp:inline distT="0" distB="0" distL="0" distR="0" wp14:anchorId="6C49F509" wp14:editId="43DF1915">
            <wp:extent cx="2376362" cy="1161329"/>
            <wp:effectExtent l="0" t="0" r="5080" b="1270"/>
            <wp:docPr id="1" name="Picture 3" descr="A black and white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2747381" name="Picture 3" descr="A black and white logo&#10;&#10;AI-generated content may be incorrect."/>
                    <pic:cNvPicPr>
                      <a:picLocks noChangeAspect="1"/>
                    </pic:cNvPicPr>
                  </pic:nvPicPr>
                  <pic:blipFill>
                    <a:blip r:embed="rId4"/>
                    <a:stretch/>
                  </pic:blipFill>
                  <pic:spPr bwMode="auto">
                    <a:xfrm>
                      <a:off x="0" y="0"/>
                      <a:ext cx="2385296" cy="1165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noProof/>
        </w:rPr>
        <w:drawing>
          <wp:inline distT="0" distB="0" distL="0" distR="0" wp14:anchorId="10DCD81A" wp14:editId="63C05FFA">
            <wp:extent cx="2080260" cy="750717"/>
            <wp:effectExtent l="0" t="0" r="0" b="0"/>
            <wp:docPr id="198149845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9306" cy="768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9D0193" w14:textId="77777777" w:rsidR="008D3B32" w:rsidRDefault="008D3B32" w:rsidP="0006567D">
      <w:pPr>
        <w:pStyle w:val="ac"/>
        <w:rPr>
          <w:rFonts w:ascii="Times New Roman" w:hAnsi="Times New Roman" w:cs="Times New Roman"/>
          <w:sz w:val="28"/>
          <w:szCs w:val="28"/>
        </w:rPr>
      </w:pPr>
    </w:p>
    <w:p w14:paraId="6BC7A4D1" w14:textId="77777777" w:rsidR="008D3B32" w:rsidRPr="008D3B32" w:rsidRDefault="008D3B32" w:rsidP="00457608">
      <w:pPr>
        <w:pStyle w:val="ac"/>
        <w:rPr>
          <w:rFonts w:ascii="Times New Roman" w:hAnsi="Times New Roman" w:cs="Times New Roman"/>
          <w:b/>
          <w:bCs/>
          <w:sz w:val="32"/>
          <w:szCs w:val="32"/>
        </w:rPr>
      </w:pPr>
    </w:p>
    <w:p w14:paraId="5F403E66" w14:textId="528FA55C" w:rsidR="005405BE" w:rsidRPr="008D3B32" w:rsidRDefault="0006567D" w:rsidP="008D3B32">
      <w:pPr>
        <w:pStyle w:val="ac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D3B32">
        <w:rPr>
          <w:rFonts w:ascii="Times New Roman" w:hAnsi="Times New Roman" w:cs="Times New Roman"/>
          <w:b/>
          <w:bCs/>
          <w:sz w:val="32"/>
          <w:szCs w:val="32"/>
        </w:rPr>
        <w:t>5 июня 2025 года художественно-терапевтическая тропа «ЛЕС» откроется в музее-заповеднике «Горки Ленинские»</w:t>
      </w:r>
    </w:p>
    <w:p w14:paraId="731E1781" w14:textId="77777777" w:rsidR="0006567D" w:rsidRPr="0006567D" w:rsidRDefault="0006567D" w:rsidP="0006567D">
      <w:pPr>
        <w:pStyle w:val="ac"/>
        <w:rPr>
          <w:rFonts w:ascii="Times New Roman" w:hAnsi="Times New Roman" w:cs="Times New Roman"/>
          <w:iCs/>
          <w:sz w:val="28"/>
          <w:szCs w:val="28"/>
        </w:rPr>
      </w:pPr>
    </w:p>
    <w:p w14:paraId="51E1B77A" w14:textId="77777777" w:rsidR="00457608" w:rsidRDefault="00457608" w:rsidP="0006567D">
      <w:pPr>
        <w:pStyle w:val="ac"/>
        <w:rPr>
          <w:rFonts w:ascii="Times New Roman" w:hAnsi="Times New Roman" w:cs="Times New Roman"/>
          <w:bCs/>
          <w:iCs/>
          <w:sz w:val="28"/>
          <w:szCs w:val="28"/>
        </w:rPr>
      </w:pPr>
    </w:p>
    <w:p w14:paraId="0BFB7CFC" w14:textId="44ED137F" w:rsidR="00457608" w:rsidRDefault="00457608" w:rsidP="0006567D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проекте примут участие </w:t>
      </w:r>
      <w:r w:rsidRPr="008D3B32">
        <w:rPr>
          <w:rFonts w:ascii="Times New Roman" w:hAnsi="Times New Roman" w:cs="Times New Roman"/>
          <w:bCs/>
          <w:sz w:val="28"/>
          <w:szCs w:val="28"/>
        </w:rPr>
        <w:t xml:space="preserve">Ольга Божко, Сергей Катран, Александра </w:t>
      </w:r>
      <w:proofErr w:type="spellStart"/>
      <w:r w:rsidRPr="008D3B32">
        <w:rPr>
          <w:rFonts w:ascii="Times New Roman" w:hAnsi="Times New Roman" w:cs="Times New Roman"/>
          <w:bCs/>
          <w:sz w:val="28"/>
          <w:szCs w:val="28"/>
        </w:rPr>
        <w:t>Катьер</w:t>
      </w:r>
      <w:proofErr w:type="spellEnd"/>
      <w:r w:rsidRPr="008D3B32">
        <w:rPr>
          <w:rFonts w:ascii="Times New Roman" w:hAnsi="Times New Roman" w:cs="Times New Roman"/>
          <w:bCs/>
          <w:sz w:val="28"/>
          <w:szCs w:val="28"/>
        </w:rPr>
        <w:t xml:space="preserve">, Игорь </w:t>
      </w:r>
      <w:proofErr w:type="spellStart"/>
      <w:r w:rsidRPr="008D3B32">
        <w:rPr>
          <w:rFonts w:ascii="Times New Roman" w:hAnsi="Times New Roman" w:cs="Times New Roman"/>
          <w:bCs/>
          <w:sz w:val="28"/>
          <w:szCs w:val="28"/>
        </w:rPr>
        <w:t>Клепнев</w:t>
      </w:r>
      <w:proofErr w:type="spellEnd"/>
      <w:r w:rsidRPr="008D3B32">
        <w:rPr>
          <w:rFonts w:ascii="Times New Roman" w:hAnsi="Times New Roman" w:cs="Times New Roman"/>
          <w:bCs/>
          <w:sz w:val="28"/>
          <w:szCs w:val="28"/>
        </w:rPr>
        <w:t xml:space="preserve">, Никита </w:t>
      </w:r>
      <w:proofErr w:type="spellStart"/>
      <w:r w:rsidRPr="008D3B32">
        <w:rPr>
          <w:rFonts w:ascii="Times New Roman" w:hAnsi="Times New Roman" w:cs="Times New Roman"/>
          <w:bCs/>
          <w:sz w:val="28"/>
          <w:szCs w:val="28"/>
        </w:rPr>
        <w:t>Кроко</w:t>
      </w:r>
      <w:proofErr w:type="spellEnd"/>
      <w:r w:rsidRPr="008D3B32">
        <w:rPr>
          <w:rFonts w:ascii="Times New Roman" w:hAnsi="Times New Roman" w:cs="Times New Roman"/>
          <w:bCs/>
          <w:sz w:val="28"/>
          <w:szCs w:val="28"/>
        </w:rPr>
        <w:t xml:space="preserve">, Саша </w:t>
      </w:r>
      <w:proofErr w:type="spellStart"/>
      <w:r w:rsidRPr="008D3B32">
        <w:rPr>
          <w:rFonts w:ascii="Times New Roman" w:hAnsi="Times New Roman" w:cs="Times New Roman"/>
          <w:bCs/>
          <w:sz w:val="28"/>
          <w:szCs w:val="28"/>
        </w:rPr>
        <w:t>Нестёркина</w:t>
      </w:r>
      <w:proofErr w:type="spellEnd"/>
      <w:r w:rsidRPr="008D3B32">
        <w:rPr>
          <w:rFonts w:ascii="Times New Roman" w:hAnsi="Times New Roman" w:cs="Times New Roman"/>
          <w:bCs/>
          <w:sz w:val="28"/>
          <w:szCs w:val="28"/>
        </w:rPr>
        <w:t xml:space="preserve">, Николай Онищенко, Даня Пирогов, Леонид Тишков, Георгий </w:t>
      </w:r>
      <w:proofErr w:type="spellStart"/>
      <w:r w:rsidRPr="008D3B32">
        <w:rPr>
          <w:rFonts w:ascii="Times New Roman" w:hAnsi="Times New Roman" w:cs="Times New Roman"/>
          <w:bCs/>
          <w:sz w:val="28"/>
          <w:szCs w:val="28"/>
        </w:rPr>
        <w:t>Тотибадзе</w:t>
      </w:r>
      <w:proofErr w:type="spellEnd"/>
      <w:r w:rsidRPr="008D3B32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8D3B32">
        <w:rPr>
          <w:rFonts w:ascii="Times New Roman" w:hAnsi="Times New Roman" w:cs="Times New Roman"/>
          <w:bCs/>
          <w:sz w:val="28"/>
          <w:szCs w:val="28"/>
        </w:rPr>
        <w:t>Бранимир</w:t>
      </w:r>
      <w:proofErr w:type="spellEnd"/>
      <w:r w:rsidRPr="008D3B3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D3B32">
        <w:rPr>
          <w:rFonts w:ascii="Times New Roman" w:hAnsi="Times New Roman" w:cs="Times New Roman"/>
          <w:bCs/>
          <w:sz w:val="28"/>
          <w:szCs w:val="28"/>
        </w:rPr>
        <w:t>Шоуц</w:t>
      </w:r>
      <w:proofErr w:type="spellEnd"/>
      <w:r w:rsidRPr="008D3B32">
        <w:rPr>
          <w:rFonts w:ascii="Times New Roman" w:hAnsi="Times New Roman" w:cs="Times New Roman"/>
          <w:bCs/>
          <w:sz w:val="28"/>
          <w:szCs w:val="28"/>
        </w:rPr>
        <w:t>, Иван Щетинин, Студия FRESH.GLASS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457608">
        <w:rPr>
          <w:rFonts w:ascii="Times New Roman" w:hAnsi="Times New Roman" w:cs="Times New Roman"/>
          <w:sz w:val="28"/>
          <w:szCs w:val="28"/>
        </w:rPr>
        <w:t xml:space="preserve"> </w:t>
      </w:r>
      <w:r w:rsidRPr="008D3B32">
        <w:rPr>
          <w:rFonts w:ascii="Times New Roman" w:hAnsi="Times New Roman" w:cs="Times New Roman"/>
          <w:sz w:val="28"/>
          <w:szCs w:val="28"/>
        </w:rPr>
        <w:t>Куратор: Нина Гомиашвили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277BA95" w14:textId="77777777" w:rsidR="00457608" w:rsidRDefault="00457608" w:rsidP="0006567D">
      <w:pPr>
        <w:pStyle w:val="ac"/>
        <w:rPr>
          <w:rFonts w:ascii="Times New Roman" w:hAnsi="Times New Roman" w:cs="Times New Roman"/>
          <w:bCs/>
          <w:iCs/>
          <w:sz w:val="28"/>
          <w:szCs w:val="28"/>
        </w:rPr>
      </w:pPr>
    </w:p>
    <w:p w14:paraId="3601889D" w14:textId="5B489EA8" w:rsidR="0006567D" w:rsidRPr="0006567D" w:rsidRDefault="0006567D" w:rsidP="0006567D">
      <w:pPr>
        <w:pStyle w:val="ac"/>
        <w:rPr>
          <w:rFonts w:ascii="Times New Roman" w:hAnsi="Times New Roman" w:cs="Times New Roman"/>
          <w:bCs/>
          <w:iCs/>
          <w:sz w:val="28"/>
          <w:szCs w:val="28"/>
        </w:rPr>
      </w:pPr>
      <w:r w:rsidRPr="0006567D">
        <w:rPr>
          <w:rFonts w:ascii="Times New Roman" w:hAnsi="Times New Roman" w:cs="Times New Roman"/>
          <w:bCs/>
          <w:iCs/>
          <w:sz w:val="28"/>
          <w:szCs w:val="28"/>
        </w:rPr>
        <w:t>Практика «лесных ванн» (</w:t>
      </w:r>
      <w:proofErr w:type="spellStart"/>
      <w:r w:rsidRPr="0006567D">
        <w:rPr>
          <w:rFonts w:ascii="Times New Roman" w:hAnsi="Times New Roman" w:cs="Times New Roman"/>
          <w:bCs/>
          <w:iCs/>
          <w:sz w:val="28"/>
          <w:szCs w:val="28"/>
        </w:rPr>
        <w:t>синрин-йоку</w:t>
      </w:r>
      <w:proofErr w:type="spellEnd"/>
      <w:r w:rsidRPr="0006567D">
        <w:rPr>
          <w:rFonts w:ascii="Times New Roman" w:hAnsi="Times New Roman" w:cs="Times New Roman"/>
          <w:bCs/>
          <w:iCs/>
          <w:sz w:val="28"/>
          <w:szCs w:val="28"/>
        </w:rPr>
        <w:t>, по-японски)</w:t>
      </w:r>
      <w:r w:rsidRPr="0006567D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06567D">
        <w:rPr>
          <w:rFonts w:ascii="Times New Roman" w:hAnsi="Times New Roman" w:cs="Times New Roman"/>
          <w:bCs/>
          <w:iCs/>
          <w:sz w:val="28"/>
          <w:szCs w:val="28"/>
        </w:rPr>
        <w:t>– долгих и вдумчивых прогулок по лесу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– </w:t>
      </w:r>
      <w:r w:rsidRPr="0006567D">
        <w:rPr>
          <w:rFonts w:ascii="Times New Roman" w:hAnsi="Times New Roman" w:cs="Times New Roman"/>
          <w:bCs/>
          <w:iCs/>
          <w:sz w:val="28"/>
          <w:szCs w:val="28"/>
        </w:rPr>
        <w:t>давно признана целебной далеко за пределами е</w:t>
      </w:r>
      <w:r w:rsidR="005405BE">
        <w:rPr>
          <w:rFonts w:ascii="Times New Roman" w:hAnsi="Times New Roman" w:cs="Times New Roman"/>
          <w:bCs/>
          <w:iCs/>
          <w:sz w:val="28"/>
          <w:szCs w:val="28"/>
        </w:rPr>
        <w:t xml:space="preserve">ё </w:t>
      </w:r>
      <w:r w:rsidRPr="0006567D">
        <w:rPr>
          <w:rFonts w:ascii="Times New Roman" w:hAnsi="Times New Roman" w:cs="Times New Roman"/>
          <w:bCs/>
          <w:iCs/>
          <w:sz w:val="28"/>
          <w:szCs w:val="28"/>
        </w:rPr>
        <w:t xml:space="preserve">родины, Японии. Правильное «погружение» не только приводит организм в равновесие, но и повышает восприимчивость к впечатлениям. Умножить </w:t>
      </w:r>
      <w:r w:rsidR="005405BE">
        <w:rPr>
          <w:rFonts w:ascii="Times New Roman" w:hAnsi="Times New Roman" w:cs="Times New Roman"/>
          <w:bCs/>
          <w:iCs/>
          <w:sz w:val="28"/>
          <w:szCs w:val="28"/>
        </w:rPr>
        <w:t>их,</w:t>
      </w:r>
      <w:r w:rsidRPr="0006567D">
        <w:rPr>
          <w:rFonts w:ascii="Times New Roman" w:hAnsi="Times New Roman" w:cs="Times New Roman"/>
          <w:bCs/>
          <w:iCs/>
          <w:sz w:val="28"/>
          <w:szCs w:val="28"/>
        </w:rPr>
        <w:t xml:space="preserve"> разместив в лесу арт-объекты, поймать хрупкий момент взаимодействия между человеком, природой и искусством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– </w:t>
      </w:r>
      <w:r w:rsidRPr="0006567D">
        <w:rPr>
          <w:rFonts w:ascii="Times New Roman" w:hAnsi="Times New Roman" w:cs="Times New Roman"/>
          <w:bCs/>
          <w:iCs/>
          <w:sz w:val="28"/>
          <w:szCs w:val="28"/>
        </w:rPr>
        <w:t xml:space="preserve">главная идея художественно-терапевтической тропы в </w:t>
      </w:r>
      <w:r>
        <w:rPr>
          <w:rFonts w:ascii="Times New Roman" w:hAnsi="Times New Roman" w:cs="Times New Roman"/>
          <w:bCs/>
          <w:iCs/>
          <w:sz w:val="28"/>
          <w:szCs w:val="28"/>
        </w:rPr>
        <w:t>музее-заповеднике «Горки</w:t>
      </w:r>
      <w:r w:rsidRPr="0006567D">
        <w:rPr>
          <w:rFonts w:ascii="Times New Roman" w:hAnsi="Times New Roman" w:cs="Times New Roman"/>
          <w:bCs/>
          <w:iCs/>
          <w:sz w:val="28"/>
          <w:szCs w:val="28"/>
        </w:rPr>
        <w:t xml:space="preserve"> Ленински</w:t>
      </w:r>
      <w:r>
        <w:rPr>
          <w:rFonts w:ascii="Times New Roman" w:hAnsi="Times New Roman" w:cs="Times New Roman"/>
          <w:bCs/>
          <w:iCs/>
          <w:sz w:val="28"/>
          <w:szCs w:val="28"/>
        </w:rPr>
        <w:t>е»</w:t>
      </w:r>
      <w:r w:rsidRPr="0006567D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14:paraId="436025D9" w14:textId="3B00474C" w:rsidR="008D3B32" w:rsidRPr="008D3B32" w:rsidRDefault="008D3B32" w:rsidP="008D3B32">
      <w:pPr>
        <w:pStyle w:val="ac"/>
        <w:rPr>
          <w:rFonts w:ascii="Times New Roman" w:hAnsi="Times New Roman" w:cs="Times New Roman"/>
          <w:sz w:val="28"/>
          <w:szCs w:val="28"/>
        </w:rPr>
      </w:pPr>
      <w:r w:rsidRPr="008D3B32">
        <w:rPr>
          <w:rFonts w:ascii="Times New Roman" w:hAnsi="Times New Roman" w:cs="Times New Roman"/>
          <w:iCs/>
          <w:sz w:val="28"/>
          <w:szCs w:val="28"/>
        </w:rPr>
        <w:t xml:space="preserve">С начала июля по конец сентября 2025 года </w:t>
      </w:r>
      <w:r w:rsidRPr="008D3B32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D3B32">
        <w:rPr>
          <w:rFonts w:ascii="Times New Roman" w:hAnsi="Times New Roman" w:cs="Times New Roman"/>
          <w:sz w:val="28"/>
          <w:szCs w:val="28"/>
        </w:rPr>
        <w:t>узея-заповедника «Горки Ленинские» посетители смогут получить совершенно новые впечатления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8D3B32">
        <w:rPr>
          <w:rFonts w:ascii="Times New Roman" w:hAnsi="Times New Roman" w:cs="Times New Roman"/>
          <w:sz w:val="28"/>
          <w:szCs w:val="28"/>
        </w:rPr>
        <w:t>от самого места, лесной прогулки, искусства, ощущения себя. По неосвоенному участку леса, через ручьи и овраги, мимо древних курганов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8D3B32">
        <w:rPr>
          <w:rFonts w:ascii="Times New Roman" w:hAnsi="Times New Roman" w:cs="Times New Roman"/>
          <w:sz w:val="28"/>
          <w:szCs w:val="28"/>
        </w:rPr>
        <w:t>горок с открывающимися с них видами на ленинский мемориал архитектор Иван Щетинин</w:t>
      </w:r>
      <w:r w:rsidRPr="008D3B3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D3B32">
        <w:rPr>
          <w:rFonts w:ascii="Times New Roman" w:hAnsi="Times New Roman" w:cs="Times New Roman"/>
          <w:sz w:val="28"/>
          <w:szCs w:val="28"/>
        </w:rPr>
        <w:t>проложил маршрут длиной в два километра. Вдоль него вкраплены объекты, происхождение которых не сразу очевидно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8D3B32">
        <w:rPr>
          <w:rFonts w:ascii="Times New Roman" w:hAnsi="Times New Roman" w:cs="Times New Roman"/>
          <w:sz w:val="28"/>
          <w:szCs w:val="28"/>
        </w:rPr>
        <w:t>то ли сохранились с древних времен, то ли выросли, то ли упали с неба. Работы современных художников вписаны в ландшафт таким образом, что они не нарушают внутреннего равновесия, которого достигает идущий по тропе.</w:t>
      </w:r>
    </w:p>
    <w:p w14:paraId="5A98CDA6" w14:textId="1C40F69E" w:rsidR="008D3B32" w:rsidRPr="008D3B32" w:rsidRDefault="008D3B32" w:rsidP="008D3B32">
      <w:pPr>
        <w:pStyle w:val="ac"/>
        <w:rPr>
          <w:rFonts w:ascii="Times New Roman" w:hAnsi="Times New Roman" w:cs="Times New Roman"/>
          <w:sz w:val="28"/>
          <w:szCs w:val="28"/>
        </w:rPr>
      </w:pPr>
      <w:r w:rsidRPr="008D3B32">
        <w:rPr>
          <w:rFonts w:ascii="Times New Roman" w:hAnsi="Times New Roman" w:cs="Times New Roman"/>
          <w:sz w:val="28"/>
          <w:szCs w:val="28"/>
        </w:rPr>
        <w:t xml:space="preserve">То, что человек во время такой прогулки достигает равновесия, в течение десятилетий доказывали японские (и не только) исследователи, научно обосновав пользу </w:t>
      </w:r>
      <w:proofErr w:type="spellStart"/>
      <w:r w:rsidRPr="008D3B32">
        <w:rPr>
          <w:rFonts w:ascii="Times New Roman" w:hAnsi="Times New Roman" w:cs="Times New Roman"/>
          <w:sz w:val="28"/>
          <w:szCs w:val="28"/>
        </w:rPr>
        <w:t>лесотерапии</w:t>
      </w:r>
      <w:proofErr w:type="spellEnd"/>
      <w:r w:rsidRPr="008D3B32">
        <w:rPr>
          <w:rFonts w:ascii="Times New Roman" w:hAnsi="Times New Roman" w:cs="Times New Roman"/>
          <w:sz w:val="28"/>
          <w:szCs w:val="28"/>
        </w:rPr>
        <w:t xml:space="preserve">. У посетителей </w:t>
      </w:r>
      <w:r w:rsidR="00457608">
        <w:rPr>
          <w:rFonts w:ascii="Times New Roman" w:hAnsi="Times New Roman" w:cs="Times New Roman"/>
          <w:sz w:val="28"/>
          <w:szCs w:val="28"/>
        </w:rPr>
        <w:t xml:space="preserve">музея-заповедника «Горки Ленинские» </w:t>
      </w:r>
      <w:r w:rsidRPr="008D3B32">
        <w:rPr>
          <w:rFonts w:ascii="Times New Roman" w:hAnsi="Times New Roman" w:cs="Times New Roman"/>
          <w:sz w:val="28"/>
          <w:szCs w:val="28"/>
        </w:rPr>
        <w:t>будет возможность при желании убедиться в этом самостоятельно.</w:t>
      </w:r>
    </w:p>
    <w:p w14:paraId="33162EA6" w14:textId="2B36381A" w:rsidR="008D3B32" w:rsidRPr="008D3B32" w:rsidRDefault="008D3B32" w:rsidP="008D3B32">
      <w:pPr>
        <w:pStyle w:val="ac"/>
        <w:rPr>
          <w:rFonts w:ascii="Times New Roman" w:hAnsi="Times New Roman" w:cs="Times New Roman"/>
          <w:b/>
          <w:bCs/>
          <w:sz w:val="28"/>
          <w:szCs w:val="28"/>
        </w:rPr>
      </w:pPr>
      <w:r w:rsidRPr="008D3B32">
        <w:rPr>
          <w:rFonts w:ascii="Times New Roman" w:hAnsi="Times New Roman" w:cs="Times New Roman"/>
          <w:sz w:val="28"/>
          <w:szCs w:val="28"/>
        </w:rPr>
        <w:t>Также можно будет воспользоваться помощью профессионального проводника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л</w:t>
      </w:r>
      <w:r w:rsidRPr="008D3B32">
        <w:rPr>
          <w:rFonts w:ascii="Times New Roman" w:hAnsi="Times New Roman" w:cs="Times New Roman"/>
          <w:sz w:val="28"/>
          <w:szCs w:val="28"/>
        </w:rPr>
        <w:t>есотерапевта</w:t>
      </w:r>
      <w:proofErr w:type="spellEnd"/>
      <w:r w:rsidRPr="008D3B32">
        <w:rPr>
          <w:rFonts w:ascii="Times New Roman" w:hAnsi="Times New Roman" w:cs="Times New Roman"/>
          <w:sz w:val="28"/>
          <w:szCs w:val="28"/>
        </w:rPr>
        <w:t xml:space="preserve">, который подскажет, как именно добиться нужного эффекта: расслабиться, переключиться, найти точки </w:t>
      </w:r>
      <w:r w:rsidRPr="008D3B32">
        <w:rPr>
          <w:rFonts w:ascii="Times New Roman" w:hAnsi="Times New Roman" w:cs="Times New Roman"/>
          <w:sz w:val="28"/>
          <w:szCs w:val="28"/>
        </w:rPr>
        <w:lastRenderedPageBreak/>
        <w:t>соприкосновения с лесом. Однако сам путь по тропе</w:t>
      </w:r>
      <w:r w:rsidR="00D90E1A">
        <w:rPr>
          <w:rFonts w:ascii="Times New Roman" w:hAnsi="Times New Roman" w:cs="Times New Roman"/>
          <w:sz w:val="28"/>
          <w:szCs w:val="28"/>
        </w:rPr>
        <w:t xml:space="preserve"> – </w:t>
      </w:r>
      <w:r w:rsidRPr="008D3B32">
        <w:rPr>
          <w:rFonts w:ascii="Times New Roman" w:hAnsi="Times New Roman" w:cs="Times New Roman"/>
          <w:sz w:val="28"/>
          <w:szCs w:val="28"/>
        </w:rPr>
        <w:t xml:space="preserve">индивидуальный опыт, который каждый проживает по-своему: </w:t>
      </w:r>
      <w:r w:rsidRPr="008D3B32">
        <w:rPr>
          <w:rFonts w:ascii="Times New Roman" w:hAnsi="Times New Roman" w:cs="Times New Roman"/>
          <w:i/>
          <w:iCs/>
          <w:sz w:val="28"/>
          <w:szCs w:val="28"/>
        </w:rPr>
        <w:t xml:space="preserve">«Совершив осознанное </w:t>
      </w:r>
      <w:r w:rsidRPr="008D3B32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8D3B32">
        <w:rPr>
          <w:rFonts w:ascii="Times New Roman" w:hAnsi="Times New Roman" w:cs="Times New Roman"/>
          <w:i/>
          <w:iCs/>
          <w:sz w:val="28"/>
          <w:szCs w:val="28"/>
        </w:rPr>
        <w:t>погружение</w:t>
      </w:r>
      <w:r w:rsidRPr="008D3B32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8D3B32">
        <w:rPr>
          <w:rFonts w:ascii="Times New Roman" w:hAnsi="Times New Roman" w:cs="Times New Roman"/>
          <w:i/>
          <w:iCs/>
          <w:sz w:val="28"/>
          <w:szCs w:val="28"/>
        </w:rPr>
        <w:t xml:space="preserve"> в лес, отстранившись от суеты, выдохнув, человек получает возможность в каких-то точках остановиться и углубиться в созерцание, максимально внимательно вглядеться в ландшафт. И фокус как раз в том, что часть этого ландшафта</w:t>
      </w:r>
      <w:r w:rsidRPr="008D3B32">
        <w:rPr>
          <w:rFonts w:ascii="Times New Roman" w:hAnsi="Times New Roman" w:cs="Times New Roman"/>
          <w:i/>
          <w:iCs/>
          <w:sz w:val="28"/>
          <w:szCs w:val="28"/>
        </w:rPr>
        <w:t xml:space="preserve"> – </w:t>
      </w:r>
      <w:r w:rsidRPr="008D3B32">
        <w:rPr>
          <w:rFonts w:ascii="Times New Roman" w:hAnsi="Times New Roman" w:cs="Times New Roman"/>
          <w:i/>
          <w:iCs/>
          <w:sz w:val="28"/>
          <w:szCs w:val="28"/>
        </w:rPr>
        <w:t xml:space="preserve">произведения современных художников, вдохновленные идеей взаимодействия со средой и приглашающие зрителя к </w:t>
      </w:r>
      <w:r w:rsidRPr="008D3B32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8D3B32">
        <w:rPr>
          <w:rFonts w:ascii="Times New Roman" w:hAnsi="Times New Roman" w:cs="Times New Roman"/>
          <w:i/>
          <w:iCs/>
          <w:sz w:val="28"/>
          <w:szCs w:val="28"/>
        </w:rPr>
        <w:t>медленному рассматриванию»,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8D3B32">
        <w:rPr>
          <w:rFonts w:ascii="Times New Roman" w:hAnsi="Times New Roman" w:cs="Times New Roman"/>
          <w:sz w:val="28"/>
          <w:szCs w:val="28"/>
        </w:rPr>
        <w:t xml:space="preserve">говорит </w:t>
      </w:r>
      <w:r w:rsidRPr="008D3B32">
        <w:rPr>
          <w:rFonts w:ascii="Times New Roman" w:hAnsi="Times New Roman" w:cs="Times New Roman"/>
          <w:b/>
          <w:bCs/>
          <w:sz w:val="28"/>
          <w:szCs w:val="28"/>
        </w:rPr>
        <w:t>автор идеи и куратор Нина Гомиашвили.</w:t>
      </w:r>
    </w:p>
    <w:p w14:paraId="4F8F86C0" w14:textId="77777777" w:rsidR="008D3B32" w:rsidRDefault="008D3B32" w:rsidP="008D3B32">
      <w:pPr>
        <w:pStyle w:val="ac"/>
        <w:rPr>
          <w:rFonts w:ascii="Times New Roman" w:hAnsi="Times New Roman" w:cs="Times New Roman"/>
          <w:sz w:val="28"/>
          <w:szCs w:val="28"/>
        </w:rPr>
      </w:pPr>
      <w:r w:rsidRPr="008D3B32">
        <w:rPr>
          <w:rFonts w:ascii="Times New Roman" w:hAnsi="Times New Roman" w:cs="Times New Roman"/>
          <w:sz w:val="28"/>
          <w:szCs w:val="28"/>
        </w:rPr>
        <w:t>Художники</w:t>
      </w:r>
      <w:r>
        <w:rPr>
          <w:rFonts w:ascii="Times New Roman" w:hAnsi="Times New Roman" w:cs="Times New Roman"/>
          <w:sz w:val="28"/>
          <w:szCs w:val="28"/>
        </w:rPr>
        <w:t>–у</w:t>
      </w:r>
      <w:r w:rsidRPr="008D3B32">
        <w:rPr>
          <w:rFonts w:ascii="Times New Roman" w:hAnsi="Times New Roman" w:cs="Times New Roman"/>
          <w:sz w:val="28"/>
          <w:szCs w:val="28"/>
        </w:rPr>
        <w:t xml:space="preserve">частники создавали свои работы, отталкиваясь не только от природного, но и от культурно-исторического компонента, присутствующего в </w:t>
      </w:r>
      <w:r>
        <w:rPr>
          <w:rFonts w:ascii="Times New Roman" w:hAnsi="Times New Roman" w:cs="Times New Roman"/>
          <w:sz w:val="28"/>
          <w:szCs w:val="28"/>
        </w:rPr>
        <w:t>музее-заповеднике «</w:t>
      </w:r>
      <w:r w:rsidRPr="008D3B32">
        <w:rPr>
          <w:rFonts w:ascii="Times New Roman" w:hAnsi="Times New Roman" w:cs="Times New Roman"/>
          <w:sz w:val="28"/>
          <w:szCs w:val="28"/>
        </w:rPr>
        <w:t>Горк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8D3B32">
        <w:rPr>
          <w:rFonts w:ascii="Times New Roman" w:hAnsi="Times New Roman" w:cs="Times New Roman"/>
          <w:sz w:val="28"/>
          <w:szCs w:val="28"/>
        </w:rPr>
        <w:t>Ленински</w:t>
      </w:r>
      <w:r>
        <w:rPr>
          <w:rFonts w:ascii="Times New Roman" w:hAnsi="Times New Roman" w:cs="Times New Roman"/>
          <w:sz w:val="28"/>
          <w:szCs w:val="28"/>
        </w:rPr>
        <w:t>е»</w:t>
      </w:r>
      <w:r w:rsidRPr="008D3B3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5086BDF" w14:textId="20DF6B8B" w:rsidR="008D3B32" w:rsidRPr="008D3B32" w:rsidRDefault="008D3B32" w:rsidP="008D3B32">
      <w:pPr>
        <w:pStyle w:val="ac"/>
        <w:rPr>
          <w:rFonts w:ascii="Times New Roman" w:hAnsi="Times New Roman" w:cs="Times New Roman"/>
          <w:sz w:val="28"/>
          <w:szCs w:val="28"/>
        </w:rPr>
      </w:pPr>
      <w:r w:rsidRPr="008D3B32">
        <w:rPr>
          <w:rFonts w:ascii="Times New Roman" w:hAnsi="Times New Roman" w:cs="Times New Roman"/>
          <w:i/>
          <w:iCs/>
          <w:sz w:val="28"/>
          <w:szCs w:val="28"/>
        </w:rPr>
        <w:t xml:space="preserve">«На этой территории причудливо соседствуют свидетельства очень разных времен: от курганов селища вятичей до усадьбы семьи героя </w:t>
      </w:r>
      <w:r w:rsidR="00D90E1A">
        <w:rPr>
          <w:rFonts w:ascii="Times New Roman" w:hAnsi="Times New Roman" w:cs="Times New Roman"/>
          <w:i/>
          <w:iCs/>
          <w:sz w:val="28"/>
          <w:szCs w:val="28"/>
        </w:rPr>
        <w:t>Отечественной вой</w:t>
      </w:r>
      <w:r w:rsidRPr="008D3B32">
        <w:rPr>
          <w:rFonts w:ascii="Times New Roman" w:hAnsi="Times New Roman" w:cs="Times New Roman"/>
          <w:i/>
          <w:iCs/>
          <w:sz w:val="28"/>
          <w:szCs w:val="28"/>
        </w:rPr>
        <w:t>ны 1812 года Александра Писарева, котор</w:t>
      </w:r>
      <w:r w:rsidR="00D90E1A">
        <w:rPr>
          <w:rFonts w:ascii="Times New Roman" w:hAnsi="Times New Roman" w:cs="Times New Roman"/>
          <w:i/>
          <w:iCs/>
          <w:sz w:val="28"/>
          <w:szCs w:val="28"/>
        </w:rPr>
        <w:t xml:space="preserve">ую </w:t>
      </w:r>
      <w:r w:rsidRPr="008D3B32">
        <w:rPr>
          <w:rFonts w:ascii="Times New Roman" w:hAnsi="Times New Roman" w:cs="Times New Roman"/>
          <w:i/>
          <w:iCs/>
          <w:sz w:val="28"/>
          <w:szCs w:val="28"/>
        </w:rPr>
        <w:t xml:space="preserve">позже </w:t>
      </w:r>
      <w:r w:rsidR="00D90E1A">
        <w:rPr>
          <w:rFonts w:ascii="Times New Roman" w:hAnsi="Times New Roman" w:cs="Times New Roman"/>
          <w:i/>
          <w:iCs/>
          <w:sz w:val="28"/>
          <w:szCs w:val="28"/>
        </w:rPr>
        <w:t xml:space="preserve">приобрела </w:t>
      </w:r>
      <w:r w:rsidRPr="008D3B32">
        <w:rPr>
          <w:rFonts w:ascii="Times New Roman" w:hAnsi="Times New Roman" w:cs="Times New Roman"/>
          <w:i/>
          <w:iCs/>
          <w:sz w:val="28"/>
          <w:szCs w:val="28"/>
        </w:rPr>
        <w:t>богатейш</w:t>
      </w:r>
      <w:r w:rsidR="00D90E1A">
        <w:rPr>
          <w:rFonts w:ascii="Times New Roman" w:hAnsi="Times New Roman" w:cs="Times New Roman"/>
          <w:i/>
          <w:iCs/>
          <w:sz w:val="28"/>
          <w:szCs w:val="28"/>
        </w:rPr>
        <w:t xml:space="preserve">ая </w:t>
      </w:r>
      <w:r w:rsidRPr="008D3B32">
        <w:rPr>
          <w:rFonts w:ascii="Times New Roman" w:hAnsi="Times New Roman" w:cs="Times New Roman"/>
          <w:i/>
          <w:iCs/>
          <w:sz w:val="28"/>
          <w:szCs w:val="28"/>
        </w:rPr>
        <w:t>женщин</w:t>
      </w:r>
      <w:r w:rsidR="00D90E1A">
        <w:rPr>
          <w:rFonts w:ascii="Times New Roman" w:hAnsi="Times New Roman" w:cs="Times New Roman"/>
          <w:i/>
          <w:iCs/>
          <w:sz w:val="28"/>
          <w:szCs w:val="28"/>
        </w:rPr>
        <w:t>а</w:t>
      </w:r>
      <w:r w:rsidRPr="008D3B32">
        <w:rPr>
          <w:rFonts w:ascii="Times New Roman" w:hAnsi="Times New Roman" w:cs="Times New Roman"/>
          <w:i/>
          <w:iCs/>
          <w:sz w:val="28"/>
          <w:szCs w:val="28"/>
        </w:rPr>
        <w:t xml:space="preserve"> Российской империи, Зинаиде Морозовой, и где впоследствии пров</w:t>
      </w:r>
      <w:r w:rsidR="00D90E1A">
        <w:rPr>
          <w:rFonts w:ascii="Times New Roman" w:hAnsi="Times New Roman" w:cs="Times New Roman"/>
          <w:i/>
          <w:iCs/>
          <w:sz w:val="28"/>
          <w:szCs w:val="28"/>
        </w:rPr>
        <w:t>ё</w:t>
      </w:r>
      <w:r w:rsidRPr="008D3B32">
        <w:rPr>
          <w:rFonts w:ascii="Times New Roman" w:hAnsi="Times New Roman" w:cs="Times New Roman"/>
          <w:i/>
          <w:iCs/>
          <w:sz w:val="28"/>
          <w:szCs w:val="28"/>
        </w:rPr>
        <w:t xml:space="preserve">л последние годы Владимир Ильич Ленин. </w:t>
      </w:r>
      <w:r w:rsidR="00D90E1A">
        <w:rPr>
          <w:rFonts w:ascii="Times New Roman" w:hAnsi="Times New Roman" w:cs="Times New Roman"/>
          <w:i/>
          <w:iCs/>
          <w:sz w:val="28"/>
          <w:szCs w:val="28"/>
        </w:rPr>
        <w:t>У</w:t>
      </w:r>
      <w:r w:rsidRPr="008D3B32">
        <w:rPr>
          <w:rFonts w:ascii="Times New Roman" w:hAnsi="Times New Roman" w:cs="Times New Roman"/>
          <w:i/>
          <w:iCs/>
          <w:sz w:val="28"/>
          <w:szCs w:val="28"/>
        </w:rPr>
        <w:t>садебн</w:t>
      </w:r>
      <w:r w:rsidRPr="008D3B32">
        <w:rPr>
          <w:rFonts w:ascii="Times New Roman" w:hAnsi="Times New Roman" w:cs="Times New Roman"/>
          <w:i/>
          <w:iCs/>
          <w:sz w:val="28"/>
          <w:szCs w:val="28"/>
        </w:rPr>
        <w:t>ый ансамбль</w:t>
      </w:r>
      <w:r w:rsidR="00D90E1A">
        <w:rPr>
          <w:rFonts w:ascii="Times New Roman" w:hAnsi="Times New Roman" w:cs="Times New Roman"/>
          <w:i/>
          <w:iCs/>
          <w:sz w:val="28"/>
          <w:szCs w:val="28"/>
        </w:rPr>
        <w:t xml:space="preserve"> с полностью сохранившимся предметным миром</w:t>
      </w:r>
      <w:r w:rsidRPr="008D3B32">
        <w:rPr>
          <w:rFonts w:ascii="Times New Roman" w:hAnsi="Times New Roman" w:cs="Times New Roman"/>
          <w:i/>
          <w:iCs/>
          <w:sz w:val="28"/>
          <w:szCs w:val="28"/>
        </w:rPr>
        <w:t xml:space="preserve">, монументальная архитектура </w:t>
      </w:r>
      <w:r w:rsidRPr="008D3B32">
        <w:rPr>
          <w:rFonts w:ascii="Times New Roman" w:hAnsi="Times New Roman" w:cs="Times New Roman"/>
          <w:i/>
          <w:iCs/>
          <w:sz w:val="28"/>
          <w:szCs w:val="28"/>
        </w:rPr>
        <w:t>Музея В.И. Ленина – всё</w:t>
      </w:r>
      <w:r w:rsidRPr="008D3B32">
        <w:rPr>
          <w:rFonts w:ascii="Times New Roman" w:hAnsi="Times New Roman" w:cs="Times New Roman"/>
          <w:i/>
          <w:iCs/>
          <w:sz w:val="28"/>
          <w:szCs w:val="28"/>
        </w:rPr>
        <w:t xml:space="preserve"> это тоже часть ландшафта и предмет его художественного осмысления»</w:t>
      </w:r>
      <w:r w:rsidRPr="008D3B3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– отметил </w:t>
      </w:r>
      <w:r w:rsidRPr="008D3B32">
        <w:rPr>
          <w:rFonts w:ascii="Times New Roman" w:hAnsi="Times New Roman" w:cs="Times New Roman"/>
          <w:sz w:val="28"/>
          <w:szCs w:val="28"/>
        </w:rPr>
        <w:t xml:space="preserve">директор музея-заповедника Евгений </w:t>
      </w:r>
      <w:proofErr w:type="spellStart"/>
      <w:r w:rsidRPr="008D3B32">
        <w:rPr>
          <w:rFonts w:ascii="Times New Roman" w:hAnsi="Times New Roman" w:cs="Times New Roman"/>
          <w:sz w:val="28"/>
          <w:szCs w:val="28"/>
        </w:rPr>
        <w:t>Сарамуд</w:t>
      </w:r>
      <w:proofErr w:type="spellEnd"/>
      <w:r w:rsidRPr="008D3B32">
        <w:rPr>
          <w:rFonts w:ascii="Times New Roman" w:hAnsi="Times New Roman" w:cs="Times New Roman"/>
          <w:sz w:val="28"/>
          <w:szCs w:val="28"/>
        </w:rPr>
        <w:t>.</w:t>
      </w:r>
    </w:p>
    <w:p w14:paraId="5F1F347C" w14:textId="77777777" w:rsidR="008D3B32" w:rsidRPr="008D3B32" w:rsidRDefault="008D3B32" w:rsidP="008D3B32">
      <w:pPr>
        <w:pStyle w:val="ac"/>
        <w:rPr>
          <w:rFonts w:ascii="Times New Roman" w:hAnsi="Times New Roman" w:cs="Times New Roman"/>
          <w:bCs/>
          <w:sz w:val="28"/>
          <w:szCs w:val="28"/>
        </w:rPr>
      </w:pPr>
      <w:r w:rsidRPr="008D3B32">
        <w:rPr>
          <w:rFonts w:ascii="Times New Roman" w:hAnsi="Times New Roman" w:cs="Times New Roman"/>
          <w:sz w:val="28"/>
          <w:szCs w:val="28"/>
        </w:rPr>
        <w:t>Предполагается, что художественно-терапевтическая тропа в Горках станет первым проектом подобного рода, который впоследствии будет воспроизведен в других лесах и других условиях при сохранении главной составляющей — симбиоза природного и художественного переживаний.</w:t>
      </w:r>
    </w:p>
    <w:p w14:paraId="4B2D573B" w14:textId="77777777" w:rsidR="008D3B32" w:rsidRPr="008D3B32" w:rsidRDefault="008D3B32" w:rsidP="008D3B32">
      <w:pPr>
        <w:pStyle w:val="ac"/>
        <w:rPr>
          <w:rFonts w:ascii="Times New Roman" w:hAnsi="Times New Roman" w:cs="Times New Roman"/>
          <w:bCs/>
          <w:sz w:val="28"/>
          <w:szCs w:val="28"/>
        </w:rPr>
      </w:pPr>
    </w:p>
    <w:p w14:paraId="6B345DCB" w14:textId="77777777" w:rsidR="008D3B32" w:rsidRPr="008D3B32" w:rsidRDefault="008D3B32" w:rsidP="008D3B32">
      <w:pPr>
        <w:pStyle w:val="ac"/>
        <w:rPr>
          <w:rFonts w:ascii="Times New Roman" w:hAnsi="Times New Roman" w:cs="Times New Roman"/>
          <w:bCs/>
          <w:sz w:val="28"/>
          <w:szCs w:val="28"/>
        </w:rPr>
      </w:pPr>
    </w:p>
    <w:p w14:paraId="52FF1A6C" w14:textId="77777777" w:rsidR="008D3B32" w:rsidRDefault="008D3B32" w:rsidP="008D3B32">
      <w:pPr>
        <w:pStyle w:val="ac"/>
        <w:rPr>
          <w:rFonts w:ascii="Times New Roman" w:hAnsi="Times New Roman" w:cs="Times New Roman"/>
          <w:bCs/>
          <w:sz w:val="28"/>
          <w:szCs w:val="28"/>
        </w:rPr>
      </w:pPr>
    </w:p>
    <w:p w14:paraId="6BED81FC" w14:textId="6991364E" w:rsidR="00457608" w:rsidRDefault="00457608" w:rsidP="008D3B32">
      <w:pPr>
        <w:pStyle w:val="ac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Иллюстрации: </w:t>
      </w:r>
      <w:hyperlink r:id="rId6" w:history="1">
        <w:r w:rsidRPr="007933E4">
          <w:rPr>
            <w:rStyle w:val="ad"/>
            <w:rFonts w:ascii="Times New Roman" w:hAnsi="Times New Roman" w:cs="Times New Roman"/>
            <w:bCs/>
            <w:sz w:val="28"/>
            <w:szCs w:val="28"/>
          </w:rPr>
          <w:t>https://cloud.mail.ru/public/gqiK/7TzJ9Nsbd</w:t>
        </w:r>
      </w:hyperlink>
    </w:p>
    <w:p w14:paraId="1A32C154" w14:textId="77777777" w:rsidR="00457608" w:rsidRDefault="00457608" w:rsidP="008D3B32">
      <w:pPr>
        <w:pStyle w:val="ac"/>
        <w:rPr>
          <w:rFonts w:ascii="Times New Roman" w:hAnsi="Times New Roman" w:cs="Times New Roman"/>
          <w:bCs/>
          <w:sz w:val="28"/>
          <w:szCs w:val="28"/>
        </w:rPr>
      </w:pPr>
    </w:p>
    <w:p w14:paraId="589A4AA3" w14:textId="77777777" w:rsidR="00457608" w:rsidRPr="008D3B32" w:rsidRDefault="00457608" w:rsidP="008D3B32">
      <w:pPr>
        <w:pStyle w:val="ac"/>
        <w:rPr>
          <w:rFonts w:ascii="Times New Roman" w:hAnsi="Times New Roman" w:cs="Times New Roman"/>
          <w:bCs/>
          <w:sz w:val="28"/>
          <w:szCs w:val="28"/>
        </w:rPr>
      </w:pPr>
    </w:p>
    <w:p w14:paraId="1FA58DCF" w14:textId="77777777" w:rsidR="008D3B32" w:rsidRPr="008D3B32" w:rsidRDefault="008D3B32" w:rsidP="008D3B32">
      <w:pPr>
        <w:pStyle w:val="ac"/>
        <w:rPr>
          <w:rFonts w:ascii="Times New Roman" w:hAnsi="Times New Roman" w:cs="Times New Roman"/>
          <w:bCs/>
          <w:sz w:val="28"/>
          <w:szCs w:val="28"/>
        </w:rPr>
      </w:pPr>
      <w:r w:rsidRPr="008D3B32">
        <w:rPr>
          <w:rFonts w:ascii="Times New Roman" w:hAnsi="Times New Roman" w:cs="Times New Roman"/>
          <w:bCs/>
          <w:sz w:val="28"/>
          <w:szCs w:val="28"/>
        </w:rPr>
        <w:t>Информация о проекте:</w:t>
      </w:r>
    </w:p>
    <w:p w14:paraId="2D3DF93F" w14:textId="77777777" w:rsidR="008D3B32" w:rsidRPr="008D3B32" w:rsidRDefault="008D3B32" w:rsidP="008D3B32">
      <w:pPr>
        <w:pStyle w:val="ac"/>
        <w:rPr>
          <w:rFonts w:ascii="Times New Roman" w:hAnsi="Times New Roman" w:cs="Times New Roman"/>
          <w:bCs/>
          <w:sz w:val="28"/>
          <w:szCs w:val="28"/>
        </w:rPr>
      </w:pPr>
      <w:r w:rsidRPr="008D3B32">
        <w:rPr>
          <w:rFonts w:ascii="Times New Roman" w:hAnsi="Times New Roman" w:cs="Times New Roman"/>
          <w:bCs/>
          <w:sz w:val="28"/>
          <w:szCs w:val="28"/>
        </w:rPr>
        <w:t xml:space="preserve">ЛЕС. Художественно-терапевтическая тропа </w:t>
      </w:r>
    </w:p>
    <w:p w14:paraId="3D8F9E75" w14:textId="4B2FDC71" w:rsidR="008D3B32" w:rsidRPr="008D3B32" w:rsidRDefault="008D3B32" w:rsidP="008D3B32">
      <w:pPr>
        <w:pStyle w:val="ac"/>
        <w:rPr>
          <w:rFonts w:ascii="Times New Roman" w:hAnsi="Times New Roman" w:cs="Times New Roman"/>
          <w:sz w:val="28"/>
          <w:szCs w:val="28"/>
        </w:rPr>
      </w:pPr>
      <w:r w:rsidRPr="008D3B32">
        <w:rPr>
          <w:rFonts w:ascii="Times New Roman" w:hAnsi="Times New Roman" w:cs="Times New Roman"/>
          <w:sz w:val="28"/>
          <w:szCs w:val="28"/>
        </w:rPr>
        <w:t>Даты проведения: 6 июля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8D3B32">
        <w:rPr>
          <w:rFonts w:ascii="Times New Roman" w:hAnsi="Times New Roman" w:cs="Times New Roman"/>
          <w:sz w:val="28"/>
          <w:szCs w:val="28"/>
        </w:rPr>
        <w:t xml:space="preserve">28 сентября 2025  </w:t>
      </w:r>
    </w:p>
    <w:p w14:paraId="49BECDAA" w14:textId="77777777" w:rsidR="008D3B32" w:rsidRPr="008D3B32" w:rsidRDefault="008D3B32" w:rsidP="008D3B32">
      <w:pPr>
        <w:pStyle w:val="ac"/>
        <w:rPr>
          <w:rFonts w:ascii="Times New Roman" w:hAnsi="Times New Roman" w:cs="Times New Roman"/>
          <w:sz w:val="28"/>
          <w:szCs w:val="28"/>
        </w:rPr>
      </w:pPr>
      <w:r w:rsidRPr="008D3B32">
        <w:rPr>
          <w:rFonts w:ascii="Times New Roman" w:hAnsi="Times New Roman" w:cs="Times New Roman"/>
          <w:sz w:val="28"/>
          <w:szCs w:val="28"/>
        </w:rPr>
        <w:t>Будни: с 9:00 до 23:00 (время работы заповедника) (вход на тропу возможен без регистрации)</w:t>
      </w:r>
    </w:p>
    <w:p w14:paraId="37E4C076" w14:textId="77777777" w:rsidR="008D3B32" w:rsidRPr="008D3B32" w:rsidRDefault="008D3B32" w:rsidP="008D3B32">
      <w:pPr>
        <w:pStyle w:val="ac"/>
        <w:rPr>
          <w:rFonts w:ascii="Times New Roman" w:hAnsi="Times New Roman" w:cs="Times New Roman"/>
          <w:sz w:val="28"/>
          <w:szCs w:val="28"/>
        </w:rPr>
      </w:pPr>
      <w:r w:rsidRPr="008D3B32">
        <w:rPr>
          <w:rFonts w:ascii="Times New Roman" w:hAnsi="Times New Roman" w:cs="Times New Roman"/>
          <w:sz w:val="28"/>
          <w:szCs w:val="28"/>
        </w:rPr>
        <w:t>Выходные: с 11:00 до 17:00 (необходима предварительная регистрация на сайте проекта</w:t>
      </w:r>
    </w:p>
    <w:p w14:paraId="5DB83034" w14:textId="77777777" w:rsidR="008D3B32" w:rsidRPr="008D3B32" w:rsidRDefault="008D3B32" w:rsidP="008D3B32">
      <w:pPr>
        <w:pStyle w:val="ac"/>
        <w:rPr>
          <w:rFonts w:ascii="Times New Roman" w:hAnsi="Times New Roman" w:cs="Times New Roman"/>
          <w:sz w:val="28"/>
          <w:szCs w:val="28"/>
        </w:rPr>
      </w:pPr>
      <w:hyperlink r:id="rId7" w:tooltip="http://www.les.life" w:history="1">
        <w:r w:rsidRPr="008D3B32">
          <w:rPr>
            <w:rStyle w:val="ad"/>
            <w:rFonts w:ascii="Times New Roman" w:hAnsi="Times New Roman" w:cs="Times New Roman"/>
            <w:sz w:val="28"/>
            <w:szCs w:val="28"/>
          </w:rPr>
          <w:t>www.les.life</w:t>
        </w:r>
      </w:hyperlink>
      <w:r w:rsidRPr="008D3B32">
        <w:rPr>
          <w:rFonts w:ascii="Times New Roman" w:hAnsi="Times New Roman" w:cs="Times New Roman"/>
          <w:sz w:val="28"/>
          <w:szCs w:val="28"/>
        </w:rPr>
        <w:t>)</w:t>
      </w:r>
    </w:p>
    <w:p w14:paraId="654D01BD" w14:textId="0628B80A" w:rsidR="008D3B32" w:rsidRPr="008D3B32" w:rsidRDefault="008D3B32" w:rsidP="008D3B32">
      <w:pPr>
        <w:pStyle w:val="ac"/>
        <w:rPr>
          <w:rFonts w:ascii="Times New Roman" w:hAnsi="Times New Roman" w:cs="Times New Roman"/>
          <w:sz w:val="28"/>
          <w:szCs w:val="28"/>
        </w:rPr>
      </w:pPr>
      <w:r w:rsidRPr="008D3B32">
        <w:rPr>
          <w:rFonts w:ascii="Times New Roman" w:hAnsi="Times New Roman" w:cs="Times New Roman"/>
          <w:sz w:val="28"/>
          <w:szCs w:val="28"/>
        </w:rPr>
        <w:t>Превью проекта состоится 5 июля</w:t>
      </w:r>
    </w:p>
    <w:p w14:paraId="56489CFB" w14:textId="77777777" w:rsidR="008D3B32" w:rsidRPr="008D3B32" w:rsidRDefault="008D3B32" w:rsidP="008D3B32">
      <w:pPr>
        <w:pStyle w:val="ac"/>
        <w:rPr>
          <w:rFonts w:ascii="Times New Roman" w:hAnsi="Times New Roman" w:cs="Times New Roman"/>
          <w:sz w:val="28"/>
          <w:szCs w:val="28"/>
        </w:rPr>
      </w:pPr>
      <w:r w:rsidRPr="008D3B32">
        <w:rPr>
          <w:rFonts w:ascii="Times New Roman" w:hAnsi="Times New Roman" w:cs="Times New Roman"/>
          <w:sz w:val="28"/>
          <w:szCs w:val="28"/>
        </w:rPr>
        <w:t>Возрастное ограничение: 6+</w:t>
      </w:r>
    </w:p>
    <w:p w14:paraId="5F055FD1" w14:textId="77777777" w:rsidR="008D3B32" w:rsidRPr="008D3B32" w:rsidRDefault="008D3B32" w:rsidP="008D3B32">
      <w:pPr>
        <w:pStyle w:val="ac"/>
        <w:rPr>
          <w:rFonts w:ascii="Times New Roman" w:hAnsi="Times New Roman" w:cs="Times New Roman"/>
          <w:b/>
          <w:bCs/>
          <w:sz w:val="28"/>
          <w:szCs w:val="28"/>
        </w:rPr>
      </w:pPr>
    </w:p>
    <w:p w14:paraId="6C39CC22" w14:textId="77777777" w:rsidR="008D3B32" w:rsidRPr="008D3B32" w:rsidRDefault="008D3B32" w:rsidP="008D3B32">
      <w:pPr>
        <w:pStyle w:val="ac"/>
        <w:rPr>
          <w:rFonts w:ascii="Times New Roman" w:hAnsi="Times New Roman" w:cs="Times New Roman"/>
          <w:sz w:val="28"/>
          <w:szCs w:val="28"/>
        </w:rPr>
      </w:pPr>
    </w:p>
    <w:p w14:paraId="0059342F" w14:textId="77777777" w:rsidR="008D3B32" w:rsidRPr="008D3B32" w:rsidRDefault="008D3B32" w:rsidP="008D3B32">
      <w:pPr>
        <w:pStyle w:val="ac"/>
        <w:rPr>
          <w:rFonts w:ascii="Times New Roman" w:hAnsi="Times New Roman" w:cs="Times New Roman"/>
          <w:sz w:val="28"/>
          <w:szCs w:val="28"/>
        </w:rPr>
      </w:pPr>
      <w:r w:rsidRPr="008D3B32">
        <w:rPr>
          <w:rFonts w:ascii="Times New Roman" w:hAnsi="Times New Roman" w:cs="Times New Roman"/>
          <w:sz w:val="28"/>
          <w:szCs w:val="28"/>
        </w:rPr>
        <w:lastRenderedPageBreak/>
        <w:t xml:space="preserve">По предварительной записи на сайте посетители также могут воспользоваться платной услугой для прохождения тропы в сопровождении профессионального </w:t>
      </w:r>
      <w:proofErr w:type="spellStart"/>
      <w:r w:rsidRPr="008D3B32">
        <w:rPr>
          <w:rFonts w:ascii="Times New Roman" w:hAnsi="Times New Roman" w:cs="Times New Roman"/>
          <w:sz w:val="28"/>
          <w:szCs w:val="28"/>
        </w:rPr>
        <w:t>лесотерапевта</w:t>
      </w:r>
      <w:proofErr w:type="spellEnd"/>
      <w:r w:rsidRPr="008D3B3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9339E0D" w14:textId="77777777" w:rsidR="008D3B32" w:rsidRPr="008D3B32" w:rsidRDefault="008D3B32" w:rsidP="008D3B32">
      <w:pPr>
        <w:pStyle w:val="ac"/>
        <w:rPr>
          <w:rFonts w:ascii="Times New Roman" w:hAnsi="Times New Roman" w:cs="Times New Roman"/>
          <w:sz w:val="28"/>
          <w:szCs w:val="28"/>
        </w:rPr>
      </w:pPr>
    </w:p>
    <w:p w14:paraId="4C4354A8" w14:textId="77777777" w:rsidR="008D3B32" w:rsidRPr="008D3B32" w:rsidRDefault="008D3B32" w:rsidP="008D3B32">
      <w:pPr>
        <w:pStyle w:val="ac"/>
        <w:rPr>
          <w:rFonts w:ascii="Times New Roman" w:hAnsi="Times New Roman" w:cs="Times New Roman"/>
          <w:sz w:val="28"/>
          <w:szCs w:val="28"/>
        </w:rPr>
      </w:pPr>
      <w:hyperlink r:id="rId8" w:tooltip="https://mgorki.ru/visitors/info/" w:history="1">
        <w:r w:rsidRPr="008D3B32">
          <w:rPr>
            <w:rStyle w:val="ad"/>
            <w:rFonts w:ascii="Times New Roman" w:hAnsi="Times New Roman" w:cs="Times New Roman"/>
            <w:sz w:val="28"/>
            <w:szCs w:val="28"/>
          </w:rPr>
          <w:t>https://mgorki.ru/visitors/info/</w:t>
        </w:r>
      </w:hyperlink>
    </w:p>
    <w:p w14:paraId="4E138387" w14:textId="77777777" w:rsidR="008D3B32" w:rsidRPr="008D3B32" w:rsidRDefault="008D3B32" w:rsidP="008D3B32">
      <w:pPr>
        <w:pStyle w:val="ac"/>
        <w:rPr>
          <w:rFonts w:ascii="Times New Roman" w:hAnsi="Times New Roman" w:cs="Times New Roman"/>
          <w:sz w:val="28"/>
          <w:szCs w:val="28"/>
        </w:rPr>
      </w:pPr>
    </w:p>
    <w:p w14:paraId="5DA9AB5B" w14:textId="0B9F98E9" w:rsidR="008D3B32" w:rsidRPr="008D3B32" w:rsidRDefault="008D3B32" w:rsidP="008D3B32">
      <w:pPr>
        <w:pStyle w:val="ac"/>
        <w:rPr>
          <w:rFonts w:ascii="Times New Roman" w:hAnsi="Times New Roman" w:cs="Times New Roman"/>
          <w:sz w:val="28"/>
          <w:szCs w:val="28"/>
        </w:rPr>
      </w:pPr>
      <w:r w:rsidRPr="008D3B32">
        <w:rPr>
          <w:rFonts w:ascii="Times New Roman" w:hAnsi="Times New Roman" w:cs="Times New Roman"/>
          <w:sz w:val="28"/>
          <w:szCs w:val="28"/>
        </w:rPr>
        <w:t xml:space="preserve">Вход на территорию </w:t>
      </w:r>
      <w:r w:rsidR="00D90E1A">
        <w:rPr>
          <w:rFonts w:ascii="Times New Roman" w:hAnsi="Times New Roman" w:cs="Times New Roman"/>
          <w:sz w:val="28"/>
          <w:szCs w:val="28"/>
        </w:rPr>
        <w:t>м</w:t>
      </w:r>
      <w:r w:rsidRPr="008D3B32">
        <w:rPr>
          <w:rFonts w:ascii="Times New Roman" w:hAnsi="Times New Roman" w:cs="Times New Roman"/>
          <w:sz w:val="28"/>
          <w:szCs w:val="28"/>
        </w:rPr>
        <w:t xml:space="preserve">узея-заповедника «Горки Ленинские» осуществляется по билетам. Билеты приобретаются на сайте </w:t>
      </w:r>
      <w:hyperlink r:id="rId9" w:tooltip="https://mgorki.ru" w:history="1">
        <w:r w:rsidRPr="008D3B32">
          <w:rPr>
            <w:rStyle w:val="ad"/>
            <w:rFonts w:ascii="Times New Roman" w:hAnsi="Times New Roman" w:cs="Times New Roman"/>
            <w:sz w:val="28"/>
            <w:szCs w:val="28"/>
          </w:rPr>
          <w:t>https://mgorki.ru</w:t>
        </w:r>
      </w:hyperlink>
      <w:r w:rsidRPr="008D3B32">
        <w:rPr>
          <w:rFonts w:ascii="Times New Roman" w:hAnsi="Times New Roman" w:cs="Times New Roman"/>
          <w:sz w:val="28"/>
          <w:szCs w:val="28"/>
        </w:rPr>
        <w:t xml:space="preserve">. Вход на художественно-терапевтическую тропу — бесплатный. </w:t>
      </w:r>
    </w:p>
    <w:p w14:paraId="511FAFAE" w14:textId="77777777" w:rsidR="008D3B32" w:rsidRPr="008D3B32" w:rsidRDefault="008D3B32" w:rsidP="008D3B32">
      <w:pPr>
        <w:pStyle w:val="ac"/>
        <w:rPr>
          <w:rFonts w:ascii="Times New Roman" w:hAnsi="Times New Roman" w:cs="Times New Roman"/>
          <w:sz w:val="28"/>
          <w:szCs w:val="28"/>
        </w:rPr>
      </w:pPr>
    </w:p>
    <w:p w14:paraId="4BEFA884" w14:textId="77777777" w:rsidR="0006567D" w:rsidRDefault="0006567D" w:rsidP="0006567D">
      <w:pPr>
        <w:pBdr>
          <w:top w:val="none" w:sz="0" w:space="5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44209E8E" w14:textId="77777777" w:rsidR="0006567D" w:rsidRDefault="0006567D" w:rsidP="0006567D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4DABCFF7" w14:textId="77777777" w:rsidR="006E643F" w:rsidRDefault="006E643F"/>
    <w:sectPr w:rsidR="006E643F" w:rsidSect="0006567D">
      <w:pgSz w:w="11906" w:h="16838"/>
      <w:pgMar w:top="1134" w:right="1134" w:bottom="1134" w:left="1701" w:header="708" w:footer="708" w:gutter="0"/>
      <w:pgNumType w:start="1"/>
      <w:cols w:space="170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67D"/>
    <w:rsid w:val="0006567D"/>
    <w:rsid w:val="00457608"/>
    <w:rsid w:val="00492837"/>
    <w:rsid w:val="004D429E"/>
    <w:rsid w:val="005405BE"/>
    <w:rsid w:val="006B569A"/>
    <w:rsid w:val="006E643F"/>
    <w:rsid w:val="00792AD9"/>
    <w:rsid w:val="008D3B32"/>
    <w:rsid w:val="00CC5815"/>
    <w:rsid w:val="00D21D3D"/>
    <w:rsid w:val="00D90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5C93F"/>
  <w15:chartTrackingRefBased/>
  <w15:docId w15:val="{9BC08E0C-5E41-4DCA-9BFF-EF3B3390B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06567D"/>
    <w:pPr>
      <w:spacing w:after="0" w:line="240" w:lineRule="auto"/>
    </w:pPr>
    <w:rPr>
      <w:rFonts w:ascii="Calibri" w:eastAsia="Calibri" w:hAnsi="Calibri" w:cs="Calibri"/>
      <w:kern w:val="0"/>
      <w:sz w:val="24"/>
      <w:szCs w:val="24"/>
      <w:lang w:eastAsia="zh-C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6567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567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567D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567D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567D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567D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567D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567D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567D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56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656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6567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6567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6567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6567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6567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6567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6567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6567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0656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567D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0656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6567D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06567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6567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06567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656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06567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6567D"/>
    <w:rPr>
      <w:b/>
      <w:bCs/>
      <w:smallCaps/>
      <w:color w:val="2F5496" w:themeColor="accent1" w:themeShade="BF"/>
      <w:spacing w:val="5"/>
    </w:rPr>
  </w:style>
  <w:style w:type="paragraph" w:styleId="ac">
    <w:name w:val="No Spacing"/>
    <w:uiPriority w:val="1"/>
    <w:qFormat/>
    <w:rsid w:val="0006567D"/>
    <w:pPr>
      <w:spacing w:after="0" w:line="240" w:lineRule="auto"/>
    </w:pPr>
    <w:rPr>
      <w:rFonts w:ascii="Calibri" w:eastAsia="Calibri" w:hAnsi="Calibri" w:cs="Calibri"/>
      <w:kern w:val="0"/>
      <w:sz w:val="24"/>
      <w:szCs w:val="24"/>
      <w:lang w:eastAsia="zh-CN"/>
      <w14:ligatures w14:val="none"/>
    </w:rPr>
  </w:style>
  <w:style w:type="character" w:styleId="ad">
    <w:name w:val="Hyperlink"/>
    <w:basedOn w:val="a0"/>
    <w:uiPriority w:val="99"/>
    <w:unhideWhenUsed/>
    <w:rsid w:val="008D3B32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8D3B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gorki.ru/visitors/info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les.lif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loud.mail.ru/public/gqiK/7TzJ9Nsbd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hyperlink" Target="https://mgork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693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Inna</cp:lastModifiedBy>
  <cp:revision>2</cp:revision>
  <dcterms:created xsi:type="dcterms:W3CDTF">2025-05-19T12:19:00Z</dcterms:created>
  <dcterms:modified xsi:type="dcterms:W3CDTF">2025-06-05T08:03:00Z</dcterms:modified>
</cp:coreProperties>
</file>