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5AB4" w14:textId="07B10BF2" w:rsidR="00C800B3" w:rsidRDefault="00C800B3" w:rsidP="00C800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Гуляй, Масленица</w:t>
      </w:r>
    </w:p>
    <w:p w14:paraId="6302CEA6" w14:textId="18FB61EF" w:rsidR="00C800B3" w:rsidRDefault="00C800B3" w:rsidP="00C800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на Масленой неделе в Горки все блины летели </w:t>
      </w:r>
    </w:p>
    <w:p w14:paraId="74671CD7" w14:textId="77777777" w:rsidR="00C800B3" w:rsidRDefault="00C800B3" w:rsidP="00C800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B472C8" w14:textId="1A50BD34" w:rsidR="00895F38" w:rsidRPr="00C800B3" w:rsidRDefault="00895F38" w:rsidP="00C800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00B3">
        <w:rPr>
          <w:rFonts w:ascii="Times New Roman" w:hAnsi="Times New Roman" w:cs="Times New Roman"/>
          <w:sz w:val="28"/>
          <w:szCs w:val="28"/>
          <w:lang w:eastAsia="ru-RU"/>
        </w:rPr>
        <w:t>25 февраля в музее-заповеднике «Горки Ленинские» самое большое чучело Масленицы</w:t>
      </w:r>
      <w:r w:rsidR="00C800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26A57">
        <w:rPr>
          <w:rFonts w:ascii="Times New Roman" w:hAnsi="Times New Roman" w:cs="Times New Roman"/>
          <w:sz w:val="28"/>
          <w:szCs w:val="28"/>
          <w:lang w:eastAsia="ru-RU"/>
        </w:rPr>
        <w:t xml:space="preserve">скоморохи, бужение </w:t>
      </w:r>
      <w:r w:rsidR="00C800B3">
        <w:rPr>
          <w:rFonts w:ascii="Times New Roman" w:hAnsi="Times New Roman" w:cs="Times New Roman"/>
          <w:sz w:val="28"/>
          <w:szCs w:val="28"/>
          <w:lang w:eastAsia="ru-RU"/>
        </w:rPr>
        <w:t xml:space="preserve">медведя и </w:t>
      </w:r>
      <w:r w:rsidR="00826A57">
        <w:rPr>
          <w:rFonts w:ascii="Times New Roman" w:hAnsi="Times New Roman" w:cs="Times New Roman"/>
          <w:sz w:val="28"/>
          <w:szCs w:val="28"/>
          <w:lang w:eastAsia="ru-RU"/>
        </w:rPr>
        <w:t xml:space="preserve">все виды </w:t>
      </w:r>
      <w:r w:rsidR="00C800B3">
        <w:rPr>
          <w:rFonts w:ascii="Times New Roman" w:hAnsi="Times New Roman" w:cs="Times New Roman"/>
          <w:sz w:val="28"/>
          <w:szCs w:val="28"/>
          <w:lang w:eastAsia="ru-RU"/>
        </w:rPr>
        <w:t>блинов</w:t>
      </w:r>
      <w:r w:rsidR="00427122">
        <w:rPr>
          <w:rFonts w:ascii="Times New Roman" w:hAnsi="Times New Roman" w:cs="Times New Roman"/>
          <w:sz w:val="28"/>
          <w:szCs w:val="28"/>
          <w:lang w:eastAsia="ru-RU"/>
        </w:rPr>
        <w:t xml:space="preserve">. В течении всей масленичной недели </w:t>
      </w:r>
      <w:r w:rsidRPr="00C800B3">
        <w:rPr>
          <w:rFonts w:ascii="Times New Roman" w:hAnsi="Times New Roman" w:cs="Times New Roman"/>
          <w:sz w:val="28"/>
          <w:szCs w:val="28"/>
          <w:lang w:eastAsia="ru-RU"/>
        </w:rPr>
        <w:t>гости музея-заповедника всех возрастов посетят музейные и этнографические программы, посвящённые традиционным проводам зимы</w:t>
      </w:r>
      <w:r w:rsidR="00CF4859" w:rsidRPr="00C800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1423" w:rsidRPr="00C800B3">
        <w:rPr>
          <w:rFonts w:ascii="Times New Roman" w:hAnsi="Times New Roman" w:cs="Times New Roman"/>
          <w:sz w:val="28"/>
          <w:szCs w:val="28"/>
          <w:lang w:eastAsia="ru-RU"/>
        </w:rPr>
        <w:t xml:space="preserve">научатся народным промыслам, </w:t>
      </w:r>
      <w:r w:rsidR="00CF4859" w:rsidRPr="00C800B3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послушают частушки, заклички и запевки. </w:t>
      </w:r>
    </w:p>
    <w:p w14:paraId="6F85FC19" w14:textId="02254D3D" w:rsidR="00895F38" w:rsidRPr="00C800B3" w:rsidRDefault="00895F38" w:rsidP="00C800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B1236C" w14:textId="423B78D0" w:rsidR="00895F38" w:rsidRPr="00C800B3" w:rsidRDefault="00895F38" w:rsidP="00C80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0B3">
        <w:rPr>
          <w:rFonts w:ascii="Times New Roman" w:hAnsi="Times New Roman" w:cs="Times New Roman"/>
          <w:sz w:val="28"/>
          <w:szCs w:val="28"/>
        </w:rPr>
        <w:t xml:space="preserve">Тематическая экскурсия </w:t>
      </w:r>
      <w:r w:rsidR="00CF4859" w:rsidRPr="00C800B3">
        <w:rPr>
          <w:rFonts w:ascii="Times New Roman" w:hAnsi="Times New Roman" w:cs="Times New Roman"/>
          <w:sz w:val="28"/>
          <w:szCs w:val="28"/>
        </w:rPr>
        <w:t xml:space="preserve">«Масленица в усадьбе» пройдёт по Большому дому музея-усадьбы «Горки» и позволит </w:t>
      </w:r>
      <w:r w:rsidRPr="00C800B3">
        <w:rPr>
          <w:rFonts w:ascii="Times New Roman" w:hAnsi="Times New Roman" w:cs="Times New Roman"/>
          <w:sz w:val="28"/>
          <w:szCs w:val="28"/>
        </w:rPr>
        <w:t>окунуться в быт прошлого. Всех участников ждет увлекательный рассказ о развлечениях и жизни людей XIX века, также предстоит знаком</w:t>
      </w:r>
      <w:r w:rsidR="007F1423" w:rsidRPr="00C800B3">
        <w:rPr>
          <w:rFonts w:ascii="Times New Roman" w:hAnsi="Times New Roman" w:cs="Times New Roman"/>
          <w:sz w:val="28"/>
          <w:szCs w:val="28"/>
        </w:rPr>
        <w:t xml:space="preserve">ство </w:t>
      </w:r>
      <w:r w:rsidRPr="00C800B3">
        <w:rPr>
          <w:rFonts w:ascii="Times New Roman" w:hAnsi="Times New Roman" w:cs="Times New Roman"/>
          <w:sz w:val="28"/>
          <w:szCs w:val="28"/>
        </w:rPr>
        <w:t>с большим количеством экспозиций и экспонатов</w:t>
      </w:r>
      <w:r w:rsidR="007F1423" w:rsidRPr="00C800B3">
        <w:rPr>
          <w:rFonts w:ascii="Times New Roman" w:hAnsi="Times New Roman" w:cs="Times New Roman"/>
          <w:sz w:val="28"/>
          <w:szCs w:val="28"/>
        </w:rPr>
        <w:t>, в числе которых м</w:t>
      </w:r>
      <w:r w:rsidRPr="00C800B3">
        <w:rPr>
          <w:rFonts w:ascii="Times New Roman" w:hAnsi="Times New Roman" w:cs="Times New Roman"/>
          <w:sz w:val="28"/>
          <w:szCs w:val="28"/>
        </w:rPr>
        <w:t>асленичные куклы</w:t>
      </w:r>
      <w:r w:rsidR="007F1423" w:rsidRPr="00C800B3">
        <w:rPr>
          <w:rFonts w:ascii="Times New Roman" w:hAnsi="Times New Roman" w:cs="Times New Roman"/>
          <w:sz w:val="28"/>
          <w:szCs w:val="28"/>
        </w:rPr>
        <w:t xml:space="preserve">. Экскурсия </w:t>
      </w:r>
      <w:r w:rsidRPr="00C800B3">
        <w:rPr>
          <w:rFonts w:ascii="Times New Roman" w:hAnsi="Times New Roman" w:cs="Times New Roman"/>
          <w:sz w:val="28"/>
          <w:szCs w:val="28"/>
        </w:rPr>
        <w:t>заверш</w:t>
      </w:r>
      <w:r w:rsidR="007F1423" w:rsidRPr="00C800B3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C800B3">
        <w:rPr>
          <w:rFonts w:ascii="Times New Roman" w:hAnsi="Times New Roman" w:cs="Times New Roman"/>
          <w:sz w:val="28"/>
          <w:szCs w:val="28"/>
        </w:rPr>
        <w:t>мастер-класс</w:t>
      </w:r>
      <w:r w:rsidR="007F1423" w:rsidRPr="00C800B3">
        <w:rPr>
          <w:rFonts w:ascii="Times New Roman" w:hAnsi="Times New Roman" w:cs="Times New Roman"/>
          <w:sz w:val="28"/>
          <w:szCs w:val="28"/>
        </w:rPr>
        <w:t>ом</w:t>
      </w:r>
      <w:r w:rsidRPr="00C800B3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 w:rsidR="007F1423" w:rsidRPr="00C800B3">
        <w:rPr>
          <w:rFonts w:ascii="Times New Roman" w:hAnsi="Times New Roman" w:cs="Times New Roman"/>
          <w:sz w:val="28"/>
          <w:szCs w:val="28"/>
        </w:rPr>
        <w:t xml:space="preserve">солнечного </w:t>
      </w:r>
      <w:r w:rsidRPr="00C800B3">
        <w:rPr>
          <w:rFonts w:ascii="Times New Roman" w:hAnsi="Times New Roman" w:cs="Times New Roman"/>
          <w:sz w:val="28"/>
          <w:szCs w:val="28"/>
        </w:rPr>
        <w:t>символа.</w:t>
      </w:r>
    </w:p>
    <w:p w14:paraId="5A14D865" w14:textId="75688784" w:rsidR="00895F38" w:rsidRPr="00C800B3" w:rsidRDefault="007F1423" w:rsidP="00C800B3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0B3">
        <w:rPr>
          <w:rFonts w:ascii="Times New Roman" w:hAnsi="Times New Roman" w:cs="Times New Roman"/>
          <w:sz w:val="28"/>
          <w:szCs w:val="28"/>
        </w:rPr>
        <w:t xml:space="preserve">Музейная программа «Путешествие в Масленицу» даст представление о трепетном </w:t>
      </w:r>
      <w:r w:rsidR="00826A57">
        <w:rPr>
          <w:rFonts w:ascii="Times New Roman" w:hAnsi="Times New Roman" w:cs="Times New Roman"/>
          <w:sz w:val="28"/>
          <w:szCs w:val="28"/>
        </w:rPr>
        <w:t xml:space="preserve">отношении наших предков </w:t>
      </w:r>
      <w:r w:rsidRPr="00C800B3">
        <w:rPr>
          <w:rFonts w:ascii="Times New Roman" w:hAnsi="Times New Roman" w:cs="Times New Roman"/>
          <w:sz w:val="28"/>
          <w:szCs w:val="28"/>
        </w:rPr>
        <w:t>к подготовке и празднованию Масленицы</w:t>
      </w:r>
      <w:r w:rsidR="001B091C" w:rsidRPr="00C800B3">
        <w:rPr>
          <w:rFonts w:ascii="Times New Roman" w:hAnsi="Times New Roman" w:cs="Times New Roman"/>
          <w:sz w:val="28"/>
          <w:szCs w:val="28"/>
        </w:rPr>
        <w:t xml:space="preserve">, познакомит с историей </w:t>
      </w:r>
      <w:r w:rsidR="00427122">
        <w:rPr>
          <w:rFonts w:ascii="Times New Roman" w:hAnsi="Times New Roman" w:cs="Times New Roman"/>
          <w:sz w:val="28"/>
          <w:szCs w:val="28"/>
        </w:rPr>
        <w:t>традиции</w:t>
      </w:r>
      <w:r w:rsidR="001B091C" w:rsidRPr="00C800B3">
        <w:rPr>
          <w:rFonts w:ascii="Times New Roman" w:hAnsi="Times New Roman" w:cs="Times New Roman"/>
          <w:sz w:val="28"/>
          <w:szCs w:val="28"/>
        </w:rPr>
        <w:t>, с</w:t>
      </w:r>
      <w:r w:rsidRPr="00C800B3">
        <w:rPr>
          <w:rFonts w:ascii="Times New Roman" w:hAnsi="Times New Roman" w:cs="Times New Roman"/>
          <w:sz w:val="28"/>
          <w:szCs w:val="28"/>
        </w:rPr>
        <w:t xml:space="preserve"> </w:t>
      </w:r>
      <w:r w:rsidR="001B091C" w:rsidRPr="00C800B3">
        <w:rPr>
          <w:rFonts w:ascii="Times New Roman" w:hAnsi="Times New Roman" w:cs="Times New Roman"/>
          <w:sz w:val="28"/>
          <w:szCs w:val="28"/>
        </w:rPr>
        <w:t>масленичными забавами, песнями и закличками. В игровой форме объяснит, почему каждый день масленичной недели имеет своё название</w:t>
      </w:r>
      <w:r w:rsidR="00CC1494" w:rsidRPr="00C800B3">
        <w:rPr>
          <w:rFonts w:ascii="Times New Roman" w:hAnsi="Times New Roman" w:cs="Times New Roman"/>
          <w:sz w:val="28"/>
          <w:szCs w:val="28"/>
        </w:rPr>
        <w:t xml:space="preserve"> </w:t>
      </w:r>
      <w:r w:rsidR="001B091C" w:rsidRPr="00C800B3">
        <w:rPr>
          <w:rFonts w:ascii="Times New Roman" w:hAnsi="Times New Roman" w:cs="Times New Roman"/>
          <w:sz w:val="28"/>
          <w:szCs w:val="28"/>
        </w:rPr>
        <w:t xml:space="preserve">и как делать куклу «Мартиничку»  – славянский оберег, </w:t>
      </w:r>
      <w:r w:rsidR="001B091C" w:rsidRPr="00C80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предназначенный защищать от плохой погод</w:t>
      </w:r>
      <w:r w:rsidR="00427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ы,</w:t>
      </w:r>
      <w:r w:rsidR="001B091C" w:rsidRPr="00C80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неурожая и зла. </w:t>
      </w:r>
    </w:p>
    <w:p w14:paraId="09327C53" w14:textId="35A23171" w:rsidR="00762375" w:rsidRPr="00C800B3" w:rsidRDefault="00895F38" w:rsidP="00C800B3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800B3">
        <w:rPr>
          <w:rFonts w:ascii="Times New Roman" w:hAnsi="Times New Roman" w:cs="Times New Roman"/>
          <w:sz w:val="28"/>
          <w:szCs w:val="28"/>
        </w:rPr>
        <w:t>Участники этно</w:t>
      </w:r>
      <w:r w:rsidR="001B091C" w:rsidRPr="00C800B3">
        <w:rPr>
          <w:rFonts w:ascii="Times New Roman" w:hAnsi="Times New Roman" w:cs="Times New Roman"/>
          <w:sz w:val="28"/>
          <w:szCs w:val="28"/>
        </w:rPr>
        <w:t xml:space="preserve">графической </w:t>
      </w:r>
      <w:r w:rsidR="00427122">
        <w:rPr>
          <w:rFonts w:ascii="Times New Roman" w:hAnsi="Times New Roman" w:cs="Times New Roman"/>
          <w:sz w:val="28"/>
          <w:szCs w:val="28"/>
        </w:rPr>
        <w:t>муз</w:t>
      </w:r>
      <w:r w:rsidR="00826A57">
        <w:rPr>
          <w:rFonts w:ascii="Times New Roman" w:hAnsi="Times New Roman" w:cs="Times New Roman"/>
          <w:sz w:val="28"/>
          <w:szCs w:val="28"/>
        </w:rPr>
        <w:t>ейной п</w:t>
      </w:r>
      <w:r w:rsidR="00427122">
        <w:rPr>
          <w:rFonts w:ascii="Times New Roman" w:hAnsi="Times New Roman" w:cs="Times New Roman"/>
          <w:sz w:val="28"/>
          <w:szCs w:val="28"/>
        </w:rPr>
        <w:t>рограммы</w:t>
      </w:r>
      <w:r w:rsidR="009125C9" w:rsidRPr="00C800B3">
        <w:rPr>
          <w:rFonts w:ascii="Times New Roman" w:hAnsi="Times New Roman" w:cs="Times New Roman"/>
          <w:sz w:val="28"/>
          <w:szCs w:val="28"/>
        </w:rPr>
        <w:t xml:space="preserve"> </w:t>
      </w:r>
      <w:r w:rsidR="001B091C" w:rsidRPr="00C800B3">
        <w:rPr>
          <w:rFonts w:ascii="Times New Roman" w:hAnsi="Times New Roman" w:cs="Times New Roman"/>
          <w:sz w:val="28"/>
          <w:szCs w:val="28"/>
        </w:rPr>
        <w:t xml:space="preserve">«Отворяй ворота – Масленица пришла» </w:t>
      </w:r>
      <w:r w:rsidRPr="00C800B3">
        <w:rPr>
          <w:rFonts w:ascii="Times New Roman" w:hAnsi="Times New Roman" w:cs="Times New Roman"/>
          <w:sz w:val="28"/>
          <w:szCs w:val="28"/>
        </w:rPr>
        <w:t>узнают, почему масленичная неделя получила название «Сырная»</w:t>
      </w:r>
      <w:r w:rsidR="009125C9" w:rsidRPr="00C800B3">
        <w:rPr>
          <w:rFonts w:ascii="Times New Roman" w:hAnsi="Times New Roman" w:cs="Times New Roman"/>
          <w:sz w:val="28"/>
          <w:szCs w:val="28"/>
        </w:rPr>
        <w:t xml:space="preserve">, </w:t>
      </w:r>
      <w:r w:rsidR="00674175" w:rsidRPr="00C800B3">
        <w:rPr>
          <w:rFonts w:ascii="Times New Roman" w:hAnsi="Times New Roman" w:cs="Times New Roman"/>
          <w:sz w:val="28"/>
          <w:szCs w:val="28"/>
        </w:rPr>
        <w:t>как</w:t>
      </w:r>
      <w:r w:rsidRPr="00C800B3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674175" w:rsidRPr="00C800B3">
        <w:rPr>
          <w:rFonts w:ascii="Times New Roman" w:hAnsi="Times New Roman" w:cs="Times New Roman"/>
          <w:sz w:val="28"/>
          <w:szCs w:val="28"/>
        </w:rPr>
        <w:t xml:space="preserve">её </w:t>
      </w:r>
      <w:r w:rsidRPr="00C800B3">
        <w:rPr>
          <w:rFonts w:ascii="Times New Roman" w:hAnsi="Times New Roman" w:cs="Times New Roman"/>
          <w:sz w:val="28"/>
          <w:szCs w:val="28"/>
        </w:rPr>
        <w:t>атрибутом</w:t>
      </w:r>
      <w:r w:rsidR="001B091C" w:rsidRPr="00C800B3">
        <w:rPr>
          <w:rFonts w:ascii="Times New Roman" w:hAnsi="Times New Roman" w:cs="Times New Roman"/>
          <w:sz w:val="28"/>
          <w:szCs w:val="28"/>
        </w:rPr>
        <w:t xml:space="preserve"> </w:t>
      </w:r>
      <w:r w:rsidR="00674175" w:rsidRPr="00C800B3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C800B3">
        <w:rPr>
          <w:rFonts w:ascii="Times New Roman" w:hAnsi="Times New Roman" w:cs="Times New Roman"/>
          <w:sz w:val="28"/>
          <w:szCs w:val="28"/>
        </w:rPr>
        <w:t>блины</w:t>
      </w:r>
      <w:r w:rsidR="00674175" w:rsidRPr="00C800B3">
        <w:rPr>
          <w:rFonts w:ascii="Times New Roman" w:hAnsi="Times New Roman" w:cs="Times New Roman"/>
          <w:sz w:val="28"/>
          <w:szCs w:val="28"/>
        </w:rPr>
        <w:t xml:space="preserve">. </w:t>
      </w:r>
      <w:r w:rsidR="00427122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1B091C" w:rsidRPr="00C800B3">
        <w:rPr>
          <w:rFonts w:ascii="Times New Roman" w:hAnsi="Times New Roman" w:cs="Times New Roman"/>
          <w:sz w:val="28"/>
          <w:szCs w:val="28"/>
        </w:rPr>
        <w:t xml:space="preserve">масленичное </w:t>
      </w:r>
      <w:r w:rsidRPr="00C800B3">
        <w:rPr>
          <w:rFonts w:ascii="Times New Roman" w:hAnsi="Times New Roman" w:cs="Times New Roman"/>
          <w:sz w:val="28"/>
          <w:szCs w:val="28"/>
        </w:rPr>
        <w:t xml:space="preserve">воскресенье называется </w:t>
      </w:r>
      <w:r w:rsidR="003A797B" w:rsidRPr="00C800B3">
        <w:rPr>
          <w:rFonts w:ascii="Times New Roman" w:hAnsi="Times New Roman" w:cs="Times New Roman"/>
          <w:sz w:val="28"/>
          <w:szCs w:val="28"/>
        </w:rPr>
        <w:t>«</w:t>
      </w:r>
      <w:r w:rsidRPr="00C800B3">
        <w:rPr>
          <w:rFonts w:ascii="Times New Roman" w:hAnsi="Times New Roman" w:cs="Times New Roman"/>
          <w:sz w:val="28"/>
          <w:szCs w:val="28"/>
        </w:rPr>
        <w:t>прощ</w:t>
      </w:r>
      <w:r w:rsidR="009125C9" w:rsidRPr="00C800B3">
        <w:rPr>
          <w:rFonts w:ascii="Times New Roman" w:hAnsi="Times New Roman" w:cs="Times New Roman"/>
          <w:sz w:val="28"/>
          <w:szCs w:val="28"/>
        </w:rPr>
        <w:t>ёным</w:t>
      </w:r>
      <w:r w:rsidR="003A797B" w:rsidRPr="00C800B3">
        <w:rPr>
          <w:rFonts w:ascii="Times New Roman" w:hAnsi="Times New Roman" w:cs="Times New Roman"/>
          <w:sz w:val="28"/>
          <w:szCs w:val="28"/>
        </w:rPr>
        <w:t>»</w:t>
      </w:r>
      <w:r w:rsidRPr="00C800B3">
        <w:rPr>
          <w:rFonts w:ascii="Times New Roman" w:hAnsi="Times New Roman" w:cs="Times New Roman"/>
          <w:sz w:val="28"/>
          <w:szCs w:val="28"/>
        </w:rPr>
        <w:t xml:space="preserve"> и зачем</w:t>
      </w:r>
      <w:r w:rsidR="001B091C" w:rsidRPr="00C800B3">
        <w:rPr>
          <w:rFonts w:ascii="Times New Roman" w:hAnsi="Times New Roman" w:cs="Times New Roman"/>
          <w:sz w:val="28"/>
          <w:szCs w:val="28"/>
        </w:rPr>
        <w:t xml:space="preserve"> </w:t>
      </w:r>
      <w:r w:rsidRPr="00C800B3">
        <w:rPr>
          <w:rFonts w:ascii="Times New Roman" w:hAnsi="Times New Roman" w:cs="Times New Roman"/>
          <w:sz w:val="28"/>
          <w:szCs w:val="28"/>
        </w:rPr>
        <w:t>в этот день</w:t>
      </w:r>
      <w:r w:rsidR="001B091C" w:rsidRPr="00C800B3">
        <w:rPr>
          <w:rFonts w:ascii="Times New Roman" w:hAnsi="Times New Roman" w:cs="Times New Roman"/>
          <w:sz w:val="28"/>
          <w:szCs w:val="28"/>
        </w:rPr>
        <w:t xml:space="preserve"> сжигать чу</w:t>
      </w:r>
      <w:r w:rsidRPr="00C800B3">
        <w:rPr>
          <w:rFonts w:ascii="Times New Roman" w:hAnsi="Times New Roman" w:cs="Times New Roman"/>
          <w:sz w:val="28"/>
          <w:szCs w:val="28"/>
        </w:rPr>
        <w:t xml:space="preserve">чело. </w:t>
      </w:r>
    </w:p>
    <w:p w14:paraId="181749AE" w14:textId="0DD31658" w:rsidR="007C07DA" w:rsidRDefault="00427122" w:rsidP="00C800B3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Самые большие масленичные мероприятия – </w:t>
      </w:r>
      <w:r w:rsidR="009125C9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25 февраля в 13.00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– </w:t>
      </w:r>
      <w:r w:rsidR="009125C9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семейны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</w:t>
      </w:r>
      <w:r w:rsidR="009125C9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гуляния </w:t>
      </w:r>
      <w:r w:rsidR="003A797B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«Масленица в Горках»</w:t>
      </w:r>
      <w:r w:rsidR="009125C9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="007C07DA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 которых 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декорациях Киногорода </w:t>
      </w:r>
      <w:r w:rsidR="007C07DA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можно будет увидеть </w:t>
      </w:r>
      <w:r w:rsidR="009125C9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широкое многообразие масленичных традиций</w:t>
      </w:r>
      <w:r w:rsidR="007C07DA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: </w:t>
      </w:r>
      <w:r w:rsidR="009125C9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масленичный поезд</w:t>
      </w:r>
      <w:r w:rsidR="007C07DA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</w:t>
      </w:r>
      <w:r w:rsidR="00CC1494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7C07DA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забавы, конкурсы. На игровой программе взрослые и дети будут соревноваться в перетягивании каната 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других весёлых конкурсах, смогут </w:t>
      </w:r>
      <w:r w:rsidR="007C07DA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вместе со скоморохами познакомиться с древней славянской традицией «Бужение медведя». </w:t>
      </w:r>
    </w:p>
    <w:p w14:paraId="17D131E3" w14:textId="7C7A7A10" w:rsidR="00C800B3" w:rsidRPr="00C800B3" w:rsidRDefault="00C800B3" w:rsidP="00C800B3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Специальным</w:t>
      </w:r>
      <w:r w:rsidR="003303A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гост</w:t>
      </w:r>
      <w:r w:rsidR="003303A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ями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гуляний стан</w:t>
      </w:r>
      <w:r w:rsidR="003303A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ут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вокальный коллектив Российской академии музыки им. Гнесиных</w:t>
      </w:r>
      <w:r w:rsidR="00826A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фольклорный театр – Ватага «Звери, птицы, скоморохи» </w:t>
      </w:r>
      <w:r w:rsidR="003303A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ансамбль </w:t>
      </w:r>
      <w:r w:rsidR="003303A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 всей души</w:t>
      </w:r>
      <w:r w:rsidR="003303A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</w:t>
      </w:r>
    </w:p>
    <w:p w14:paraId="0A07C29C" w14:textId="04D4C0F1" w:rsidR="00674175" w:rsidRPr="00C800B3" w:rsidRDefault="007C07DA" w:rsidP="00C800B3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 ярмарке</w:t>
      </w:r>
      <w:r w:rsidR="00C800B3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 </w:t>
      </w:r>
      <w:r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предмет</w:t>
      </w:r>
      <w:r w:rsidR="00C800B3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ами</w:t>
      </w:r>
      <w:r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декоративно-прикладного искусства </w:t>
      </w:r>
      <w:r w:rsidR="00C800B3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отроется </w:t>
      </w:r>
      <w:r w:rsidR="00CC1494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блинн</w:t>
      </w:r>
      <w:r w:rsidR="00C800B3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ый рынок с десятью видами </w:t>
      </w:r>
      <w:r w:rsidR="00CC1494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блинов</w:t>
      </w:r>
      <w:r w:rsidR="00C800B3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припеком и без, </w:t>
      </w:r>
      <w:r w:rsidR="00CC1494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будут продаваться 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шанежки, пироги и</w:t>
      </w:r>
      <w:r w:rsidR="00CC1494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пряники, а также фермерские продукты. </w:t>
      </w:r>
      <w:r w:rsidR="00762375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Завершится «Масленица в Горках» </w:t>
      </w:r>
      <w:r w:rsidR="009125C9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="00826A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ожжением </w:t>
      </w:r>
      <w:r w:rsidR="009125C9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самого большого чучела в </w:t>
      </w:r>
      <w:r w:rsidR="00762375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регионе, </w:t>
      </w:r>
      <w:r w:rsidR="003A797B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высотой 1</w:t>
      </w:r>
      <w:r w:rsidR="00762375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</w:t>
      </w:r>
      <w:r w:rsidR="003A797B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метров</w:t>
      </w:r>
      <w:r w:rsidR="00762375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14:paraId="7F20A112" w14:textId="47351938" w:rsidR="00427122" w:rsidRDefault="003A797B" w:rsidP="004717EC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Масленица в Горках» проводится </w:t>
      </w:r>
      <w:r w:rsidR="00B06E9B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музее-заповеднике «Горки Ленинские» </w:t>
      </w:r>
      <w:r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ежегодно с 2016 года. 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 это время значительно 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усовершенствовали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чучело, теперь это не только самая высокая</w:t>
      </w:r>
      <w:r w:rsidR="00826A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но и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яркая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конструкци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я. 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 её 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создание требуется </w:t>
      </w:r>
      <w:r w:rsidR="00B06E9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почти три 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недел</w:t>
      </w:r>
      <w:r w:rsidR="00B06E9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и, за которые собира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ется каркас</w:t>
      </w:r>
      <w:r w:rsidR="00B06E9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="00D21D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роводится его перенос и установка </w:t>
      </w:r>
      <w:r w:rsidR="00B06E9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 поле, </w:t>
      </w:r>
      <w:r w:rsidR="00D21D1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украш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ение </w:t>
      </w:r>
      <w:r w:rsidR="00B06E9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Маслён</w:t>
      </w:r>
      <w:r w:rsidR="004271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ы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</w:p>
    <w:p w14:paraId="242D67CC" w14:textId="05698DBD" w:rsidR="004717EC" w:rsidRPr="00C800B3" w:rsidRDefault="00427122" w:rsidP="004717EC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="00762375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Ежегодно «Масленицу в Г</w:t>
      </w:r>
      <w:r w:rsidR="00C800B3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 w:rsidR="00762375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рках» посещает </w:t>
      </w:r>
      <w:r w:rsidR="00826A5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несколько тысяч </w:t>
      </w:r>
      <w:r w:rsidR="00762375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человек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="00B06E9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для которых </w:t>
      </w:r>
      <w:r w:rsidR="00C800B3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стало доброй традицией перед началом Великого поста провожать зиму в Горках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В этом году мы постарались разнообразить программу, привлечь новых участников. Думаю, интересно и вкусно будет на ярмарке, продавцы достойные. Все масленичные дни принимаем </w:t>
      </w:r>
      <w:r w:rsidR="00963B5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гостей на наших программах и экскурсиях. Ждём вас с радостью</w:t>
      </w:r>
      <w:r w:rsidR="00C800B3" w:rsidRPr="00C800B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»,  – отметила Алиса Бирюкова, директор музея-заповедника «Горки Ленинские»</w:t>
      </w:r>
      <w:r w:rsidR="004717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14:paraId="18B2BDE0" w14:textId="074FADDD" w:rsidR="003A797B" w:rsidRDefault="003A797B" w:rsidP="00C800B3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16CD9EDA" w14:textId="6953C113" w:rsidR="00D21D15" w:rsidRDefault="00D21D15" w:rsidP="00C800B3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4D22D25D" w14:textId="038BCD37" w:rsidR="00D21D15" w:rsidRDefault="00D21D15" w:rsidP="00C800B3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Иллюстрации: </w:t>
      </w:r>
      <w:hyperlink r:id="rId4" w:history="1">
        <w:r w:rsidRPr="008E7C4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https://cloud.mail.ru/public/UYiH/mv2CLEzfR</w:t>
        </w:r>
      </w:hyperlink>
    </w:p>
    <w:p w14:paraId="1E1E1EC4" w14:textId="77777777" w:rsidR="00D21D15" w:rsidRDefault="00D21D15" w:rsidP="00C800B3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124A7B98" w14:textId="77777777" w:rsidR="00D21D15" w:rsidRPr="00C800B3" w:rsidRDefault="00D21D15" w:rsidP="00C800B3">
      <w:pPr>
        <w:pStyle w:val="a5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7EDA1B53" w14:textId="77777777" w:rsidR="00774CA5" w:rsidRDefault="00774CA5"/>
    <w:sectPr w:rsidR="0077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38"/>
    <w:rsid w:val="001B091C"/>
    <w:rsid w:val="003303A0"/>
    <w:rsid w:val="003A797B"/>
    <w:rsid w:val="00427122"/>
    <w:rsid w:val="004717EC"/>
    <w:rsid w:val="00674175"/>
    <w:rsid w:val="00762375"/>
    <w:rsid w:val="00774CA5"/>
    <w:rsid w:val="007C07DA"/>
    <w:rsid w:val="007F1423"/>
    <w:rsid w:val="00826A57"/>
    <w:rsid w:val="00895F38"/>
    <w:rsid w:val="009125C9"/>
    <w:rsid w:val="00963B54"/>
    <w:rsid w:val="00B06E9B"/>
    <w:rsid w:val="00C800B3"/>
    <w:rsid w:val="00CC1494"/>
    <w:rsid w:val="00CF4859"/>
    <w:rsid w:val="00D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825A"/>
  <w15:chartTrackingRefBased/>
  <w15:docId w15:val="{D7FA75E1-5515-43BE-B3ED-0B0B421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ic-bodycontent-text">
    <w:name w:val="topic-body__content-text"/>
    <w:basedOn w:val="a"/>
    <w:rsid w:val="0089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95F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800B3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D21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YiH/mv2CLEz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2023-01-31T14:29:00Z</dcterms:created>
  <dcterms:modified xsi:type="dcterms:W3CDTF">2023-02-01T13:30:00Z</dcterms:modified>
</cp:coreProperties>
</file>